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C3AB1EE" w:rsidP="7A102E52" w:rsidRDefault="7C3AB1EE" w14:paraId="00B08BDE" w14:textId="6638F0E2">
      <w:pPr>
        <w:jc w:val="center"/>
        <w:rPr>
          <w:u w:val="single"/>
        </w:rPr>
      </w:pPr>
      <w:bookmarkStart w:name="_GoBack" w:id="0"/>
      <w:bookmarkEnd w:id="0"/>
      <w:r w:rsidRPr="7A102E52" w:rsidR="7C3AB1EE">
        <w:rPr>
          <w:u w:val="single"/>
        </w:rPr>
        <w:t>PSYCHOLOGY BRIDGING WORK</w:t>
      </w:r>
    </w:p>
    <w:p w:rsidR="7C3AB1EE" w:rsidP="7A102E52" w:rsidRDefault="7C3AB1EE" w14:paraId="7A53976B" w14:textId="75F40993">
      <w:pPr>
        <w:pStyle w:val="Normal"/>
      </w:pPr>
      <w:r w:rsidR="7C3AB1EE">
        <w:rPr/>
        <w:t>The below work will prepare you for the topics that we will be beginning in September</w:t>
      </w:r>
      <w:r w:rsidR="7C3AB1EE">
        <w:rPr/>
        <w:t xml:space="preserve">.  </w:t>
      </w:r>
      <w:r w:rsidR="7C3AB1EE">
        <w:rPr/>
        <w:t>They are all based on the biological approach in Psychology.</w:t>
      </w:r>
    </w:p>
    <w:p w:rsidR="7A102E52" w:rsidP="7A102E52" w:rsidRDefault="7A102E52" w14:paraId="19E19D1D" w14:textId="7640698B">
      <w:pPr>
        <w:pStyle w:val="Normal"/>
      </w:pPr>
    </w:p>
    <w:p w:rsidR="73E96DB1" w:rsidP="7A102E52" w:rsidRDefault="73E96DB1" w14:paraId="388AF417" w14:textId="7477590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r w:rsidRPr="7A102E52" w:rsidR="73E96DB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374151"/>
          <w:sz w:val="24"/>
          <w:szCs w:val="24"/>
          <w:u w:val="single"/>
          <w:lang w:val="en-GB"/>
        </w:rPr>
        <w:t>Case studies on neurological disorders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: Select specific neurological disorders, such as Alzheimer's disease, schizophrenia, or Parkinson's disease, and examine their biological underpinnings. Investigate the 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etiology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, symptoms, and impact of these disorders on 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behaviour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 and cognitive functioning. Discuss relevant research and therapies associated with each disorder.</w:t>
      </w:r>
    </w:p>
    <w:p w:rsidR="7A102E52" w:rsidP="7A102E52" w:rsidRDefault="7A102E52" w14:paraId="7FEC50EF" w14:textId="59BFB43C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</w:p>
    <w:p w:rsidR="73E96DB1" w:rsidP="7A102E52" w:rsidRDefault="73E96DB1" w14:paraId="1FD5AB41" w14:textId="7DABF5E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r w:rsidRPr="7A102E52" w:rsidR="73E96DB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374151"/>
          <w:sz w:val="24"/>
          <w:szCs w:val="24"/>
          <w:u w:val="single"/>
          <w:lang w:val="en-GB"/>
        </w:rPr>
        <w:t>Investigate the impact of genetics on behaviour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: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 Explore the role of genetics in shaping human 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behaviour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 and psychological traits. Discuss concepts such as heritability, twin studies, and the influence of genes on personality, intelligence, and mental disorders. Examine the debate between nature and nurture.</w:t>
      </w:r>
    </w:p>
    <w:p w:rsidR="7A102E52" w:rsidP="7A102E52" w:rsidRDefault="7A102E52" w14:paraId="397A7F9E" w14:textId="44E7D99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</w:p>
    <w:p w:rsidR="73E96DB1" w:rsidP="7A102E52" w:rsidRDefault="73E96DB1" w14:paraId="1DC49FF5" w14:textId="54AAB84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r w:rsidRPr="7A102E52" w:rsidR="73E96DB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374151"/>
          <w:sz w:val="24"/>
          <w:szCs w:val="24"/>
          <w:u w:val="single"/>
          <w:lang w:val="en-GB"/>
        </w:rPr>
        <w:t>Literature review on the biological basis of behaviour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: Conduct a literature review on the biological approach to understanding behaviour and mental processes. Explore key concepts such as the role of genetics, the nervous system, and brain structures in shaping behaviour. 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Analyse</w:t>
      </w:r>
      <w:r w:rsidRPr="7A102E52" w:rsidR="73E96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 studies and theories that support or challenge the biological perspective.</w:t>
      </w:r>
    </w:p>
    <w:p w:rsidR="297186E2" w:rsidP="7A102E52" w:rsidRDefault="297186E2" w14:paraId="169659DB" w14:textId="1AB1DC1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r w:rsidRPr="7A102E52" w:rsidR="297186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 xml:space="preserve">Below are some websites to help you, but these are not </w:t>
      </w:r>
      <w:r w:rsidRPr="7A102E52" w:rsidR="15C6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exhaustive</w:t>
      </w:r>
      <w:r w:rsidRPr="7A102E52" w:rsidR="15C6C8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  <w:t>:</w:t>
      </w:r>
    </w:p>
    <w:p w:rsidR="7A102E52" w:rsidP="7A102E52" w:rsidRDefault="7A102E52" w14:paraId="2703F384" w14:textId="494EF00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</w:p>
    <w:p w:rsidR="15C6C869" w:rsidP="7A102E52" w:rsidRDefault="15C6C869" w14:paraId="4E280F8F" w14:textId="1B8088F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hyperlink r:id="R34a4ef3eb6cd4a90">
        <w:r w:rsidRPr="7A102E52" w:rsidR="15C6C86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https://www.khanacademy.org</w:t>
        </w:r>
      </w:hyperlink>
    </w:p>
    <w:p w:rsidR="297186E2" w:rsidP="7A102E52" w:rsidRDefault="297186E2" w14:paraId="66A1E55A" w14:textId="60A42F6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  <w:hyperlink r:id="R43374f917cb44b8e">
        <w:r w:rsidRPr="7A102E52" w:rsidR="297186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https://www.simplypsychology.org/</w:t>
        </w:r>
      </w:hyperlink>
    </w:p>
    <w:p w:rsidR="297186E2" w:rsidP="7A102E52" w:rsidRDefault="297186E2" w14:paraId="61DBD783" w14:textId="3932BCA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d0cbbeaf14254900">
        <w:r w:rsidRPr="7A102E52" w:rsidR="297186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https://www.psytoolkit.org/</w:t>
        </w:r>
      </w:hyperlink>
    </w:p>
    <w:p w:rsidR="297186E2" w:rsidP="7A102E52" w:rsidRDefault="297186E2" w14:paraId="6E1FD7C5" w14:textId="57B1B2C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f1354672ea664f49">
        <w:r w:rsidRPr="7A102E52" w:rsidR="297186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https://psychcentral.com/</w:t>
        </w:r>
      </w:hyperlink>
    </w:p>
    <w:p w:rsidR="297186E2" w:rsidP="7A102E52" w:rsidRDefault="297186E2" w14:paraId="33E3A730" w14:textId="7EE248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2a25611cade34fd8">
        <w:r w:rsidRPr="7A102E52" w:rsidR="297186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https://www.apa.org/</w:t>
        </w:r>
      </w:hyperlink>
    </w:p>
    <w:p w:rsidR="297186E2" w:rsidP="7A102E52" w:rsidRDefault="297186E2" w14:paraId="14ACCAD9" w14:textId="2161EB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hyperlink r:id="R203c554ce5cb4bcb">
        <w:r w:rsidRPr="7A102E52" w:rsidR="297186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https://www.bps.org.uk/</w:t>
        </w:r>
      </w:hyperlink>
    </w:p>
    <w:p w:rsidR="7A102E52" w:rsidP="7A102E52" w:rsidRDefault="7A102E52" w14:paraId="3F5B3248" w14:textId="36BF799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w:rsidR="297186E2" w:rsidP="7A102E52" w:rsidRDefault="297186E2" w14:paraId="53FC52B2" w14:textId="793FC08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7A102E52" w:rsidR="297186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Below are some optional extension documentaries:</w:t>
      </w:r>
    </w:p>
    <w:p w:rsidR="7A102E52" w:rsidP="7A102E52" w:rsidRDefault="7A102E52" w14:paraId="67790755" w14:textId="04A3A4D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1f93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F5B60"/>
    <w:rsid w:val="0445C3D4"/>
    <w:rsid w:val="091934F7"/>
    <w:rsid w:val="15C6C869"/>
    <w:rsid w:val="15DE8FA2"/>
    <w:rsid w:val="19163064"/>
    <w:rsid w:val="1A795F5B"/>
    <w:rsid w:val="297186E2"/>
    <w:rsid w:val="2BC3D508"/>
    <w:rsid w:val="2EFB75CA"/>
    <w:rsid w:val="33CEE6ED"/>
    <w:rsid w:val="38892FB3"/>
    <w:rsid w:val="4567B2BB"/>
    <w:rsid w:val="477F5B60"/>
    <w:rsid w:val="4A870B39"/>
    <w:rsid w:val="549AC035"/>
    <w:rsid w:val="69AE232D"/>
    <w:rsid w:val="6E819450"/>
    <w:rsid w:val="73E96DB1"/>
    <w:rsid w:val="7A102E52"/>
    <w:rsid w:val="7C3A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5B60"/>
  <w15:chartTrackingRefBased/>
  <w15:docId w15:val="{ADB8CD3B-2550-4392-939E-C6A46F910D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43374f917cb44b8e" Type="http://schemas.openxmlformats.org/officeDocument/2006/relationships/hyperlink" Target="https://www.simplypsychology.org/" TargetMode="External"/><Relationship Id="R35f3ab1211104f07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d0cbbeaf14254900" Type="http://schemas.openxmlformats.org/officeDocument/2006/relationships/hyperlink" Target="https://www.psytoolkit.org/" TargetMode="External"/><Relationship Id="rId1" Type="http://schemas.openxmlformats.org/officeDocument/2006/relationships/styles" Target="/word/styles.xml"/><Relationship Id="R34a4ef3eb6cd4a90" Type="http://schemas.openxmlformats.org/officeDocument/2006/relationships/hyperlink" Target="https://www.khanacademy.org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f1354672ea664f49" Type="http://schemas.openxmlformats.org/officeDocument/2006/relationships/hyperlink" Target="https://psychcentral.com/" TargetMode="External"/><Relationship Id="R2a25611cade34fd8" Type="http://schemas.openxmlformats.org/officeDocument/2006/relationships/hyperlink" Target="https://www.apa.org/" TargetMode="External"/><Relationship Id="rId4" Type="http://schemas.openxmlformats.org/officeDocument/2006/relationships/fontTable" Target="/word/fontTable.xml"/><Relationship Id="R203c554ce5cb4bcb" Type="http://schemas.openxmlformats.org/officeDocument/2006/relationships/hyperlink" Target="https://www.bp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F6C1D-D8B1-465E-AF1C-85FF307E102E}"/>
</file>

<file path=customXml/itemProps2.xml><?xml version="1.0" encoding="utf-8"?>
<ds:datastoreItem xmlns:ds="http://schemas.openxmlformats.org/officeDocument/2006/customXml" ds:itemID="{CAA7479A-52F2-48FE-9FDF-0999BF8DD1FF}"/>
</file>

<file path=customXml/itemProps3.xml><?xml version="1.0" encoding="utf-8"?>
<ds:datastoreItem xmlns:ds="http://schemas.openxmlformats.org/officeDocument/2006/customXml" ds:itemID="{3909DA4A-B6BF-4027-A171-B2C5B8CDDD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 Mellor</dc:creator>
  <cp:keywords/>
  <dc:description/>
  <cp:lastModifiedBy>Ms S Mellor</cp:lastModifiedBy>
  <cp:revision>2</cp:revision>
  <dcterms:created xsi:type="dcterms:W3CDTF">2023-06-29T09:59:12Z</dcterms:created>
  <dcterms:modified xsi:type="dcterms:W3CDTF">2023-06-29T10:09:55Z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</Properties>
</file>