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B5554" w:rsidR="00647528" w:rsidP="3687DDC0" w:rsidRDefault="00647528" w14:paraId="0F995B90" wp14:textId="21E1A006">
      <w:pPr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</w:rPr>
      </w:pPr>
      <w:bookmarkStart w:name="_GoBack" w:id="0"/>
      <w:bookmarkEnd w:id="0"/>
      <w:r w:rsidRPr="4C50FEC0" w:rsidR="208805D1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</w:rPr>
        <w:t xml:space="preserve">Year 11 Transition: </w:t>
      </w:r>
      <w:r w:rsidRPr="4C50FEC0" w:rsidR="00647528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</w:rPr>
        <w:t xml:space="preserve">A Level Business </w:t>
      </w:r>
      <w:r w:rsidRPr="4C50FEC0" w:rsidR="009B5554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</w:rPr>
        <w:t>and IBS Business Management</w:t>
      </w:r>
    </w:p>
    <w:p xmlns:wp14="http://schemas.microsoft.com/office/word/2010/wordml" w:rsidRPr="009B5554" w:rsidR="00647528" w:rsidP="3687DDC0" w:rsidRDefault="00647528" w14:paraId="29D6B04F" wp14:textId="77777777">
      <w:pPr>
        <w:rPr>
          <w:rFonts w:ascii="Calibri" w:hAnsi="Calibri" w:asciiTheme="minorAscii" w:hAnsiTheme="minorAscii"/>
          <w:sz w:val="24"/>
          <w:szCs w:val="24"/>
        </w:rPr>
      </w:pP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 </w:t>
      </w:r>
    </w:p>
    <w:p xmlns:wp14="http://schemas.microsoft.com/office/word/2010/wordml" w:rsidRPr="00A0462E" w:rsidR="00647528" w:rsidP="3687DDC0" w:rsidRDefault="000121E4" w14:paraId="03472B85" wp14:textId="77777777">
      <w:pPr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b w:val="1"/>
          <w:bCs w:val="1"/>
          <w:sz w:val="24"/>
          <w:szCs w:val="24"/>
        </w:rPr>
        <w:t>Task One:</w:t>
      </w:r>
    </w:p>
    <w:p xmlns:wp14="http://schemas.microsoft.com/office/word/2010/wordml" w:rsidRPr="000121E4" w:rsidR="000121E4" w:rsidP="3687DDC0" w:rsidRDefault="000121E4" w14:paraId="758BCD5E" wp14:textId="1691B2B4">
      <w:pPr>
        <w:rPr>
          <w:rFonts w:ascii="Calibri" w:hAnsi="Calibri" w:asciiTheme="minorAscii" w:hAnsiTheme="minorAscii"/>
          <w:sz w:val="24"/>
          <w:szCs w:val="24"/>
        </w:rPr>
      </w:pPr>
      <w:r w:rsidRPr="4C50FEC0" w:rsidR="000121E4">
        <w:rPr>
          <w:rFonts w:ascii="Calibri" w:hAnsi="Calibri" w:asciiTheme="minorAscii" w:hAnsiTheme="minorAscii"/>
          <w:sz w:val="24"/>
          <w:szCs w:val="24"/>
        </w:rPr>
        <w:t xml:space="preserve">Read </w:t>
      </w:r>
      <w:r w:rsidRPr="4C50FEC0" w:rsidR="322FEF15">
        <w:rPr>
          <w:rFonts w:ascii="Calibri" w:hAnsi="Calibri" w:asciiTheme="minorAscii" w:hAnsiTheme="minorAscii"/>
          <w:b w:val="1"/>
          <w:bCs w:val="1"/>
          <w:sz w:val="24"/>
          <w:szCs w:val="24"/>
        </w:rPr>
        <w:t>one</w:t>
      </w:r>
      <w:r w:rsidRPr="4C50FEC0" w:rsidR="000121E4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4C50FEC0" w:rsidR="000121E4">
        <w:rPr>
          <w:rFonts w:ascii="Calibri" w:hAnsi="Calibri" w:asciiTheme="minorAscii" w:hAnsiTheme="minorAscii"/>
          <w:sz w:val="24"/>
          <w:szCs w:val="24"/>
        </w:rPr>
        <w:t>of the books listed below and summarise your findings in the table below</w:t>
      </w:r>
    </w:p>
    <w:p xmlns:wp14="http://schemas.microsoft.com/office/word/2010/wordml" w:rsidRPr="009B5554" w:rsidR="000121E4" w:rsidP="3687DDC0" w:rsidRDefault="000121E4" w14:paraId="672A6659" wp14:textId="77777777">
      <w:pPr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Pr="009B5554" w:rsidR="00647528" w:rsidP="3687DDC0" w:rsidRDefault="00647528" w14:paraId="0724B388" wp14:textId="77777777">
      <w:pPr>
        <w:rPr>
          <w:rFonts w:ascii="Calibri" w:hAnsi="Calibri" w:asciiTheme="minorAscii" w:hAnsiTheme="minorAscii"/>
          <w:sz w:val="24"/>
          <w:szCs w:val="24"/>
        </w:rPr>
      </w:pP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1. </w:t>
      </w:r>
      <w:r w:rsidRPr="3687DDC0" w:rsidR="0043699A">
        <w:rPr>
          <w:rFonts w:ascii="Calibri" w:hAnsi="Calibri" w:asciiTheme="minorAscii" w:hAnsiTheme="minorAscii"/>
          <w:i w:val="1"/>
          <w:iCs w:val="1"/>
          <w:sz w:val="24"/>
          <w:szCs w:val="24"/>
        </w:rPr>
        <w:t xml:space="preserve">The Unauthorized Guide to Doing Business the Richard Branson Way: 10 Secrets of the World's Greatest Brand Builder </w:t>
      </w:r>
      <w:r w:rsidRPr="3687DDC0" w:rsidR="00647528">
        <w:rPr>
          <w:rFonts w:ascii="Calibri" w:hAnsi="Calibri" w:asciiTheme="minorAscii" w:hAnsiTheme="minorAscii"/>
          <w:sz w:val="24"/>
          <w:szCs w:val="24"/>
        </w:rPr>
        <w:t>(Big Shots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 xml:space="preserve"> series</w:t>
      </w:r>
      <w:r w:rsidRPr="3687DDC0" w:rsidR="00647528">
        <w:rPr>
          <w:rFonts w:ascii="Calibri" w:hAnsi="Calibri" w:asciiTheme="minorAscii" w:hAnsiTheme="minorAscii"/>
          <w:sz w:val="24"/>
          <w:szCs w:val="24"/>
        </w:rPr>
        <w:t>)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,</w:t>
      </w: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 Des Dearlove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, (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Capstone; 3rd Edition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 xml:space="preserve">, 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2010)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, £9</w:t>
      </w: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.99 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 xml:space="preserve">or much cheaper from retailers.  ISBN-13: 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>978-0857080615</w:t>
      </w:r>
    </w:p>
    <w:p xmlns:wp14="http://schemas.microsoft.com/office/word/2010/wordml" w:rsidRPr="009B5554" w:rsidR="00647528" w:rsidP="3687DDC0" w:rsidRDefault="00647528" w14:paraId="0A6959E7" wp14:textId="77777777">
      <w:pPr>
        <w:rPr>
          <w:rFonts w:ascii="Calibri" w:hAnsi="Calibri" w:asciiTheme="minorAscii" w:hAnsiTheme="minorAscii"/>
          <w:sz w:val="24"/>
          <w:szCs w:val="24"/>
        </w:rPr>
      </w:pP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 </w:t>
      </w:r>
    </w:p>
    <w:p xmlns:wp14="http://schemas.microsoft.com/office/word/2010/wordml" w:rsidR="009B5554" w:rsidP="3687DDC0" w:rsidRDefault="00647528" w14:paraId="2D07B680" wp14:textId="77777777">
      <w:pPr>
        <w:rPr>
          <w:rFonts w:ascii="Calibri" w:hAnsi="Calibri" w:eastAsia="Times New Roman" w:asciiTheme="minorAscii" w:hAnsiTheme="minorAscii"/>
          <w:sz w:val="24"/>
          <w:szCs w:val="24"/>
          <w:lang w:eastAsia="en-GB" w:bidi="ar-SA"/>
        </w:rPr>
      </w:pP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2. </w:t>
      </w:r>
      <w:r w:rsidRPr="3687DDC0" w:rsidR="00647528">
        <w:rPr>
          <w:rFonts w:ascii="Calibri" w:hAnsi="Calibri" w:asciiTheme="minorAscii" w:hAnsiTheme="minorAscii"/>
          <w:i w:val="1"/>
          <w:iCs w:val="1"/>
          <w:sz w:val="24"/>
          <w:szCs w:val="24"/>
        </w:rPr>
        <w:t>The Entrepreneur's Book of Checklists: 1000 Tips to Help You Start and Grow Your Business</w:t>
      </w:r>
      <w:r w:rsidRPr="3687DDC0" w:rsidR="0043699A">
        <w:rPr>
          <w:rFonts w:ascii="Calibri" w:hAnsi="Calibri" w:asciiTheme="minorAscii" w:hAnsiTheme="minorAscii"/>
          <w:i w:val="1"/>
          <w:iCs w:val="1"/>
          <w:sz w:val="24"/>
          <w:szCs w:val="24"/>
        </w:rPr>
        <w:t>,</w:t>
      </w:r>
      <w:r w:rsidRPr="3687DDC0" w:rsidR="00647528">
        <w:rPr>
          <w:rFonts w:ascii="Calibri" w:hAnsi="Calibri" w:asciiTheme="minorAscii" w:hAnsiTheme="minorAscii"/>
          <w:sz w:val="24"/>
          <w:szCs w:val="24"/>
        </w:rPr>
        <w:t xml:space="preserve"> Robert Ashton</w:t>
      </w:r>
      <w:r w:rsidRPr="3687DDC0" w:rsidR="0043699A">
        <w:rPr>
          <w:rFonts w:ascii="Calibri" w:hAnsi="Calibri" w:asciiTheme="minorAscii" w:hAnsiTheme="minorAscii"/>
          <w:sz w:val="24"/>
          <w:szCs w:val="24"/>
        </w:rPr>
        <w:t xml:space="preserve">, £7.99.  </w:t>
      </w:r>
      <w:r w:rsidRPr="3687DDC0" w:rsidR="009B5554">
        <w:rPr>
          <w:rFonts w:ascii="Calibri" w:hAnsi="Calibri" w:eastAsia="Times New Roman" w:asciiTheme="minorAscii" w:hAnsiTheme="minorAscii"/>
          <w:sz w:val="24"/>
          <w:szCs w:val="24"/>
          <w:lang w:eastAsia="en-GB" w:bidi="ar-SA"/>
        </w:rPr>
        <w:t>ISBN-13:</w:t>
      </w:r>
      <w:r w:rsidRPr="3687DDC0" w:rsidR="009B5554">
        <w:rPr>
          <w:rFonts w:ascii="Calibri" w:hAnsi="Calibri" w:eastAsia="Times New Roman" w:asciiTheme="minorAscii" w:hAnsiTheme="minorAscii"/>
          <w:sz w:val="24"/>
          <w:szCs w:val="24"/>
          <w:lang w:eastAsia="en-GB" w:bidi="ar-SA"/>
        </w:rPr>
        <w:t xml:space="preserve"> 978-0273712909 </w:t>
      </w:r>
    </w:p>
    <w:p xmlns:wp14="http://schemas.microsoft.com/office/word/2010/wordml" w:rsidRPr="009B5554" w:rsidR="009B5554" w:rsidP="3687DDC0" w:rsidRDefault="009B5554" w14:paraId="0A37501D" wp14:textId="77777777">
      <w:pPr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9B5554" w:rsidP="3687DDC0" w:rsidRDefault="000121E4" w14:paraId="3D8E8D5B" wp14:textId="77777777">
      <w:pPr>
        <w:pStyle w:val="NormalWeb"/>
        <w:spacing w:before="0" w:beforeAutospacing="off" w:after="0" w:afterAutospacing="off" w:line="276" w:lineRule="auto"/>
        <w:rPr>
          <w:rFonts w:ascii="Calibri" w:hAnsi="Calibri" w:asciiTheme="minorAscii" w:hAnsiTheme="minorAscii"/>
          <w:color w:val="000000"/>
          <w:sz w:val="24"/>
          <w:szCs w:val="24"/>
        </w:rPr>
      </w:pPr>
      <w:r w:rsidRPr="3687DDC0" w:rsidR="000121E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3.</w:t>
      </w:r>
      <w:r w:rsidRPr="3687DDC0" w:rsidR="009B555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How I Made It: 40 Successful Entrepreneurs Reveal All</w:t>
      </w:r>
      <w:r w:rsidRPr="3687DDC0" w:rsidR="0043699A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, </w:t>
      </w:r>
      <w:r w:rsidRPr="3687DDC0" w:rsidR="009B5554">
        <w:rPr>
          <w:rFonts w:ascii="Calibri" w:hAnsi="Calibri" w:cs="Calibri" w:asciiTheme="minorAscii" w:hAnsiTheme="minorAscii" w:cstheme="minorAscii"/>
          <w:sz w:val="24"/>
          <w:szCs w:val="24"/>
        </w:rPr>
        <w:t>Rachel Bridge</w:t>
      </w:r>
      <w:r w:rsidRPr="3687DDC0" w:rsidR="0043699A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£10.  </w:t>
      </w:r>
      <w:r w:rsidRPr="3687DDC0" w:rsidR="009B5554">
        <w:rPr>
          <w:rFonts w:ascii="Calibri" w:hAnsi="Calibri" w:asciiTheme="minorAscii" w:hAnsiTheme="minorAscii"/>
          <w:color w:val="000000" w:themeColor="text1" w:themeTint="FF" w:themeShade="FF"/>
          <w:sz w:val="24"/>
          <w:szCs w:val="24"/>
        </w:rPr>
        <w:t>ISBN-13:</w:t>
      </w:r>
      <w:r w:rsidRPr="3687DDC0" w:rsidR="009B5554">
        <w:rPr>
          <w:rFonts w:ascii="Calibri" w:hAnsi="Calibri" w:asciiTheme="minorAscii" w:hAnsiTheme="minorAscii"/>
          <w:color w:val="000000" w:themeColor="text1" w:themeTint="FF" w:themeShade="FF"/>
          <w:sz w:val="24"/>
          <w:szCs w:val="24"/>
        </w:rPr>
        <w:t> 978-0749443115</w:t>
      </w:r>
    </w:p>
    <w:p xmlns:wp14="http://schemas.microsoft.com/office/word/2010/wordml" w:rsidR="000121E4" w:rsidP="3687DDC0" w:rsidRDefault="000121E4" w14:paraId="5DAB6C7B" wp14:textId="77777777">
      <w:pPr>
        <w:pStyle w:val="NormalWeb"/>
        <w:spacing w:before="0" w:beforeAutospacing="off" w:after="0" w:afterAutospacing="off" w:line="276" w:lineRule="auto"/>
        <w:rPr>
          <w:rFonts w:ascii="Calibri" w:hAnsi="Calibri" w:asciiTheme="minorAscii" w:hAnsiTheme="minorAscii"/>
          <w:color w:val="000000"/>
          <w:sz w:val="24"/>
          <w:szCs w:val="24"/>
        </w:rPr>
      </w:pPr>
    </w:p>
    <w:p xmlns:wp14="http://schemas.microsoft.com/office/word/2010/wordml" w:rsidR="000121E4" w:rsidP="21772176" w:rsidRDefault="000121E4" w14:paraId="17F7CA9F" wp14:textId="49BC2D88">
      <w:pPr>
        <w:pStyle w:val="NormalWeb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</w:pPr>
      <w:r w:rsidRPr="21772176" w:rsidR="000121E4">
        <w:rPr>
          <w:rFonts w:ascii="Calibri" w:hAnsi="Calibri" w:asciiTheme="minorAscii" w:hAnsiTheme="minorAscii"/>
          <w:color w:val="000000" w:themeColor="text1" w:themeTint="FF" w:themeShade="FF"/>
          <w:sz w:val="24"/>
          <w:szCs w:val="24"/>
        </w:rPr>
        <w:t>4. Screw business as usual – Richard Branson</w:t>
      </w:r>
      <w:r w:rsidRPr="21772176" w:rsidR="790D3AD4">
        <w:rPr>
          <w:rFonts w:ascii="Calibri" w:hAnsi="Calibri" w:asciiTheme="minorAscii" w:hAnsiTheme="minorAscii"/>
          <w:color w:val="000000" w:themeColor="text1" w:themeTint="FF" w:themeShade="FF"/>
          <w:sz w:val="24"/>
          <w:szCs w:val="24"/>
        </w:rPr>
        <w:t xml:space="preserve">. £10 </w:t>
      </w:r>
      <w:r w:rsidRPr="21772176" w:rsidR="790D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  <w:t>ISBN-</w:t>
      </w:r>
      <w:r w:rsidRPr="21772176" w:rsidR="790D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  <w:t xml:space="preserve">13 </w:t>
      </w:r>
      <w:r w:rsidRPr="21772176" w:rsidR="790D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  <w:t xml:space="preserve"> :</w:t>
      </w:r>
      <w:r w:rsidRPr="21772176" w:rsidR="790D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  <w:t xml:space="preserve"> ‎ </w:t>
      </w:r>
      <w:r w:rsidRPr="21772176" w:rsidR="790D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111"/>
          <w:sz w:val="21"/>
          <w:szCs w:val="21"/>
          <w:lang w:val="en-US"/>
        </w:rPr>
        <w:t>978-0753540596</w:t>
      </w:r>
    </w:p>
    <w:p xmlns:wp14="http://schemas.microsoft.com/office/word/2010/wordml" w:rsidR="000121E4" w:rsidP="3687DDC0" w:rsidRDefault="000121E4" w14:paraId="76965697" wp14:textId="670D98EF">
      <w:pPr>
        <w:pStyle w:val="NormalWeb"/>
        <w:spacing w:before="0" w:beforeAutospacing="off" w:after="0" w:afterAutospacing="off" w:line="276" w:lineRule="auto"/>
        <w:rPr>
          <w:rFonts w:ascii="Calibri" w:hAnsi="Calibri" w:asciiTheme="minorAscii" w:hAnsiTheme="minorAscii"/>
          <w:color w:val="000000"/>
          <w:sz w:val="24"/>
          <w:szCs w:val="24"/>
        </w:rPr>
      </w:pPr>
    </w:p>
    <w:p xmlns:wp14="http://schemas.microsoft.com/office/word/2010/wordml" w:rsidR="000121E4" w:rsidP="3687DDC0" w:rsidRDefault="000121E4" w14:paraId="02EB378F" wp14:textId="77777777">
      <w:pPr>
        <w:pStyle w:val="NormalWeb"/>
        <w:spacing w:before="0" w:beforeAutospacing="off" w:after="0" w:afterAutospacing="off" w:line="276" w:lineRule="auto"/>
        <w:rPr>
          <w:rFonts w:ascii="Calibri" w:hAnsi="Calibri" w:asciiTheme="minorAscii" w:hAnsiTheme="minorAsci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xmlns:wp14="http://schemas.microsoft.com/office/word/2010/wordml" w:rsidR="000121E4" w:rsidTr="3687DDC0" w14:paraId="379EB572" wp14:textId="77777777">
        <w:tc>
          <w:tcPr>
            <w:tcW w:w="2520" w:type="dxa"/>
            <w:tcMar/>
          </w:tcPr>
          <w:p w:rsidRPr="000121E4" w:rsidR="000121E4" w:rsidP="3687DDC0" w:rsidRDefault="000121E4" w14:paraId="5BFA316A" wp14:textId="77777777">
            <w:pPr>
              <w:pStyle w:val="NormalWeb"/>
              <w:spacing w:before="0" w:beforeAutospacing="off" w:after="0" w:afterAutospacing="off" w:line="276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Book Title</w:t>
            </w:r>
          </w:p>
        </w:tc>
        <w:tc>
          <w:tcPr>
            <w:tcW w:w="2520" w:type="dxa"/>
            <w:tcMar/>
          </w:tcPr>
          <w:p w:rsidRPr="000121E4" w:rsidR="000121E4" w:rsidP="3687DDC0" w:rsidRDefault="000121E4" w14:paraId="08423271" wp14:textId="77777777">
            <w:pPr>
              <w:pStyle w:val="NormalWeb"/>
              <w:spacing w:before="0" w:beforeAutospacing="off" w:after="0" w:afterAutospacing="off" w:line="276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Summary</w:t>
            </w:r>
          </w:p>
        </w:tc>
        <w:tc>
          <w:tcPr>
            <w:tcW w:w="2521" w:type="dxa"/>
            <w:tcMar/>
          </w:tcPr>
          <w:p w:rsidRPr="000121E4" w:rsidR="000121E4" w:rsidP="3687DDC0" w:rsidRDefault="000121E4" w14:paraId="004F3A22" wp14:textId="77777777">
            <w:pPr>
              <w:pStyle w:val="NormalWeb"/>
              <w:spacing w:before="0" w:beforeAutospacing="off" w:after="0" w:afterAutospacing="off" w:line="276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Interesting points raised</w:t>
            </w:r>
          </w:p>
        </w:tc>
        <w:tc>
          <w:tcPr>
            <w:tcW w:w="2521" w:type="dxa"/>
            <w:tcMar/>
          </w:tcPr>
          <w:p w:rsidRPr="000121E4" w:rsidR="000121E4" w:rsidP="3687DDC0" w:rsidRDefault="000121E4" w14:paraId="6B1E5719" wp14:textId="77777777">
            <w:pPr>
              <w:pStyle w:val="NormalWeb"/>
              <w:spacing w:before="0" w:beforeAutospacing="off" w:after="0" w:afterAutospacing="off" w:line="276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Questions arising from the book</w:t>
            </w:r>
          </w:p>
        </w:tc>
      </w:tr>
      <w:tr xmlns:wp14="http://schemas.microsoft.com/office/word/2010/wordml" w:rsidR="000121E4" w:rsidTr="3687DDC0" w14:paraId="6A05A809" wp14:textId="77777777">
        <w:tc>
          <w:tcPr>
            <w:tcW w:w="2520" w:type="dxa"/>
            <w:tcMar/>
          </w:tcPr>
          <w:p w:rsidR="000121E4" w:rsidP="3687DDC0" w:rsidRDefault="000121E4" w14:paraId="5A39BBE3" wp14:textId="77777777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Mar/>
          </w:tcPr>
          <w:p w:rsidR="000121E4" w:rsidP="3687DDC0" w:rsidRDefault="000121E4" w14:paraId="41C8F396" wp14:textId="77777777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Mar/>
          </w:tcPr>
          <w:p w:rsidR="000121E4" w:rsidP="3687DDC0" w:rsidRDefault="000121E4" w14:paraId="72A3D3EC" wp14:textId="77777777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Mar/>
          </w:tcPr>
          <w:p w:rsidR="000121E4" w:rsidP="3687DDC0" w:rsidRDefault="000121E4" w14:paraId="0D0B940D" wp14:textId="77777777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Pr="009B5554" w:rsidR="000121E4" w:rsidP="3687DDC0" w:rsidRDefault="000121E4" w14:paraId="0E27B00A" wp14:textId="77777777">
      <w:pPr>
        <w:pStyle w:val="NormalWeb"/>
        <w:spacing w:before="0" w:beforeAutospacing="off" w:after="0" w:afterAutospacing="off" w:line="276" w:lineRule="auto"/>
        <w:rPr>
          <w:rFonts w:ascii="Calibri" w:hAnsi="Calibri" w:asciiTheme="minorAscii" w:hAnsiTheme="minorAscii"/>
          <w:color w:val="000000"/>
          <w:sz w:val="24"/>
          <w:szCs w:val="24"/>
        </w:rPr>
      </w:pPr>
    </w:p>
    <w:p xmlns:wp14="http://schemas.microsoft.com/office/word/2010/wordml" w:rsidRPr="000D348A" w:rsidR="000121E4" w:rsidP="3687DDC0" w:rsidRDefault="000121E4" w14:paraId="2FBB8856" wp14:textId="77777777">
      <w:pPr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TASK 2: </w:t>
      </w:r>
    </w:p>
    <w:p xmlns:wp14="http://schemas.microsoft.com/office/word/2010/wordml" w:rsidRPr="002D09C8" w:rsidR="000121E4" w:rsidP="3687DDC0" w:rsidRDefault="000121E4" w14:paraId="3AE82D0C" wp14:textId="77777777">
      <w:pPr>
        <w:numPr>
          <w:ilvl w:val="0"/>
          <w:numId w:val="8"/>
        </w:numPr>
        <w:jc w:val="left"/>
        <w:rPr>
          <w:rFonts w:ascii="Calibri" w:hAnsi="Calibri" w:asciiTheme="minorAscii" w:hAnsiTheme="minorAscii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Use quality newspapers, such as </w:t>
      </w:r>
      <w:r w:rsidRPr="3687DDC0" w:rsidR="000121E4">
        <w:rPr>
          <w:rFonts w:ascii="Calibri" w:hAnsi="Calibri" w:asciiTheme="minorAscii" w:hAnsiTheme="minorAscii"/>
          <w:i w:val="1"/>
          <w:iCs w:val="1"/>
          <w:sz w:val="24"/>
          <w:szCs w:val="24"/>
        </w:rPr>
        <w:t>The Independent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, </w:t>
      </w:r>
      <w:r w:rsidRPr="3687DDC0" w:rsidR="000121E4">
        <w:rPr>
          <w:rFonts w:ascii="Calibri" w:hAnsi="Calibri" w:asciiTheme="minorAscii" w:hAnsiTheme="minorAscii"/>
          <w:i w:val="1"/>
          <w:iCs w:val="1"/>
          <w:sz w:val="24"/>
          <w:szCs w:val="24"/>
        </w:rPr>
        <w:t>The Guardian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, </w:t>
      </w:r>
      <w:r w:rsidRPr="3687DDC0" w:rsidR="000121E4">
        <w:rPr>
          <w:rFonts w:ascii="Calibri" w:hAnsi="Calibri" w:asciiTheme="minorAscii" w:hAnsiTheme="minorAscii"/>
          <w:i w:val="1"/>
          <w:iCs w:val="1"/>
          <w:sz w:val="24"/>
          <w:szCs w:val="24"/>
        </w:rPr>
        <w:t>Financial Times</w:t>
      </w:r>
    </w:p>
    <w:p xmlns:wp14="http://schemas.microsoft.com/office/word/2010/wordml" w:rsidRPr="002D09C8" w:rsidR="000121E4" w:rsidP="3687DDC0" w:rsidRDefault="000121E4" w14:paraId="51D110F6" wp14:textId="6935ED78">
      <w:pPr>
        <w:numPr>
          <w:ilvl w:val="0"/>
          <w:numId w:val="8"/>
        </w:numPr>
        <w:jc w:val="left"/>
        <w:rPr>
          <w:rFonts w:ascii="Calibri" w:hAnsi="Calibri" w:asciiTheme="minorAscii" w:hAnsiTheme="minorAscii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Choose </w:t>
      </w:r>
      <w:r w:rsidRPr="3687DDC0" w:rsidR="2D63D9DB">
        <w:rPr>
          <w:rFonts w:ascii="Calibri" w:hAnsi="Calibri" w:asciiTheme="minorAscii" w:hAnsiTheme="minorAscii"/>
          <w:sz w:val="24"/>
          <w:szCs w:val="24"/>
        </w:rPr>
        <w:t>1 a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>rticle</w:t>
      </w:r>
      <w:r w:rsidRPr="3687DDC0" w:rsidR="68C27CF3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per week 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>throughout the holiday.</w:t>
      </w:r>
    </w:p>
    <w:p xmlns:wp14="http://schemas.microsoft.com/office/word/2010/wordml" w:rsidR="000121E4" w:rsidP="3687DDC0" w:rsidRDefault="000121E4" w14:paraId="6C2A7417" wp14:textId="77777777">
      <w:pPr>
        <w:numPr>
          <w:ilvl w:val="0"/>
          <w:numId w:val="8"/>
        </w:numPr>
        <w:jc w:val="left"/>
        <w:rPr>
          <w:rFonts w:ascii="Calibri" w:hAnsi="Calibri" w:asciiTheme="minorAscii" w:hAnsiTheme="minorAscii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sz w:val="24"/>
          <w:szCs w:val="24"/>
        </w:rPr>
        <w:t>Th</w:t>
      </w:r>
      <w:r w:rsidRPr="3687DDC0" w:rsidR="00A0462E">
        <w:rPr>
          <w:rFonts w:ascii="Calibri" w:hAnsi="Calibri" w:asciiTheme="minorAscii" w:hAnsiTheme="minorAscii"/>
          <w:sz w:val="24"/>
          <w:szCs w:val="24"/>
        </w:rPr>
        <w:t>e articles should be on business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 news stories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, for example: the UK Economy, </w:t>
      </w:r>
      <w:r w:rsidRPr="3687DDC0" w:rsidR="00A0462E">
        <w:rPr>
          <w:rFonts w:ascii="Calibri" w:hAnsi="Calibri" w:asciiTheme="minorAscii" w:hAnsiTheme="minorAscii"/>
          <w:sz w:val="24"/>
          <w:szCs w:val="24"/>
        </w:rPr>
        <w:t>UK business activities</w:t>
      </w:r>
      <w:r w:rsidRPr="3687DDC0" w:rsidR="000121E4">
        <w:rPr>
          <w:rFonts w:ascii="Calibri" w:hAnsi="Calibri" w:asciiTheme="minorAscii" w:hAnsiTheme="minorAscii"/>
          <w:sz w:val="24"/>
          <w:szCs w:val="24"/>
        </w:rPr>
        <w:t xml:space="preserve"> etc.</w:t>
      </w:r>
    </w:p>
    <w:p xmlns:wp14="http://schemas.microsoft.com/office/word/2010/wordml" w:rsidR="000121E4" w:rsidP="3687DDC0" w:rsidRDefault="000121E4" w14:paraId="40061C60" wp14:textId="77777777">
      <w:pPr>
        <w:numPr>
          <w:ilvl w:val="0"/>
          <w:numId w:val="8"/>
        </w:numPr>
        <w:jc w:val="left"/>
        <w:rPr>
          <w:rFonts w:ascii="Calibri" w:hAnsi="Calibri" w:asciiTheme="minorAscii" w:hAnsiTheme="minorAscii"/>
          <w:sz w:val="24"/>
          <w:szCs w:val="24"/>
        </w:rPr>
      </w:pPr>
      <w:r w:rsidRPr="3687DDC0" w:rsidR="000121E4">
        <w:rPr>
          <w:rFonts w:ascii="Calibri" w:hAnsi="Calibri" w:asciiTheme="minorAscii" w:hAnsiTheme="minorAscii"/>
          <w:sz w:val="24"/>
          <w:szCs w:val="24"/>
        </w:rPr>
        <w:t>Summarise your findings using this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92"/>
        <w:gridCol w:w="3133"/>
        <w:gridCol w:w="3137"/>
      </w:tblGrid>
      <w:tr xmlns:wp14="http://schemas.microsoft.com/office/word/2010/wordml" w:rsidR="000121E4" w:rsidTr="3687DDC0" w14:paraId="1BBB8BF6" wp14:textId="77777777">
        <w:tc>
          <w:tcPr>
            <w:tcW w:w="3092" w:type="dxa"/>
            <w:tcMar/>
          </w:tcPr>
          <w:p w:rsidRPr="000D348A" w:rsidR="000121E4" w:rsidP="3687DDC0" w:rsidRDefault="000121E4" w14:paraId="43FDDCE0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Article Name &amp; Source</w:t>
            </w:r>
          </w:p>
        </w:tc>
        <w:tc>
          <w:tcPr>
            <w:tcW w:w="3133" w:type="dxa"/>
            <w:tcMar/>
          </w:tcPr>
          <w:p w:rsidRPr="000D348A" w:rsidR="000121E4" w:rsidP="3687DDC0" w:rsidRDefault="000121E4" w14:paraId="1CC6686B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Summary of story</w:t>
            </w:r>
          </w:p>
        </w:tc>
        <w:tc>
          <w:tcPr>
            <w:tcW w:w="3137" w:type="dxa"/>
            <w:tcMar/>
          </w:tcPr>
          <w:p w:rsidRPr="000D348A" w:rsidR="000121E4" w:rsidP="3687DDC0" w:rsidRDefault="000121E4" w14:paraId="7A223420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0121E4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This article prompts me to ask questions about…</w:t>
            </w:r>
          </w:p>
        </w:tc>
      </w:tr>
      <w:tr xmlns:wp14="http://schemas.microsoft.com/office/word/2010/wordml" w:rsidR="000121E4" w:rsidTr="3687DDC0" w14:paraId="60061E4C" wp14:textId="77777777">
        <w:tc>
          <w:tcPr>
            <w:tcW w:w="3092" w:type="dxa"/>
            <w:tcMar/>
          </w:tcPr>
          <w:p w:rsidR="000121E4" w:rsidP="3687DDC0" w:rsidRDefault="000121E4" w14:paraId="44EAFD9C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133" w:type="dxa"/>
            <w:tcMar/>
          </w:tcPr>
          <w:p w:rsidR="000121E4" w:rsidP="3687DDC0" w:rsidRDefault="000121E4" w14:paraId="4B94D5A5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137" w:type="dxa"/>
            <w:tcMar/>
          </w:tcPr>
          <w:p w:rsidR="000121E4" w:rsidP="3687DDC0" w:rsidRDefault="000121E4" w14:paraId="3DEEC669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</w:tr>
      <w:tr xmlns:wp14="http://schemas.microsoft.com/office/word/2010/wordml" w:rsidR="000121E4" w:rsidTr="3687DDC0" w14:paraId="3656B9AB" wp14:textId="77777777">
        <w:tc>
          <w:tcPr>
            <w:tcW w:w="3092" w:type="dxa"/>
            <w:tcMar/>
          </w:tcPr>
          <w:p w:rsidR="000121E4" w:rsidP="3687DDC0" w:rsidRDefault="000121E4" w14:paraId="45FB0818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133" w:type="dxa"/>
            <w:tcMar/>
          </w:tcPr>
          <w:p w:rsidR="000121E4" w:rsidP="3687DDC0" w:rsidRDefault="000121E4" w14:paraId="049F31CB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137" w:type="dxa"/>
            <w:tcMar/>
          </w:tcPr>
          <w:p w:rsidR="000121E4" w:rsidP="3687DDC0" w:rsidRDefault="000121E4" w14:paraId="53128261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A0462E" w:rsidP="3687DDC0" w:rsidRDefault="00A0462E" w14:paraId="5159764E" wp14:textId="77777777">
      <w:pPr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3687DDC0" w:rsidR="00A0462E">
        <w:rPr>
          <w:rFonts w:ascii="Calibri" w:hAnsi="Calibri" w:asciiTheme="minorAscii" w:hAnsiTheme="minorAscii"/>
          <w:b w:val="1"/>
          <w:bCs w:val="1"/>
          <w:sz w:val="24"/>
          <w:szCs w:val="24"/>
        </w:rPr>
        <w:t>TASK 3:</w:t>
      </w:r>
    </w:p>
    <w:p xmlns:wp14="http://schemas.microsoft.com/office/word/2010/wordml" w:rsidR="00A0462E" w:rsidP="3687DDC0" w:rsidRDefault="00A0462E" w14:paraId="3FC6CF18" wp14:textId="77777777">
      <w:pPr>
        <w:rPr>
          <w:rFonts w:ascii="Calibri" w:hAnsi="Calibri" w:asciiTheme="minorAscii" w:hAnsiTheme="minorAscii"/>
          <w:sz w:val="24"/>
          <w:szCs w:val="24"/>
        </w:rPr>
      </w:pPr>
      <w:r w:rsidRPr="3687DDC0" w:rsidR="00A0462E">
        <w:rPr>
          <w:rFonts w:ascii="Calibri" w:hAnsi="Calibri" w:asciiTheme="minorAscii" w:hAnsiTheme="minorAscii"/>
          <w:sz w:val="24"/>
          <w:szCs w:val="24"/>
        </w:rPr>
        <w:t>Watch both TED Talks. Summarise your findings in the below table:</w:t>
      </w:r>
    </w:p>
    <w:p xmlns:wp14="http://schemas.microsoft.com/office/word/2010/wordml" w:rsidRPr="000D348A" w:rsidR="00A0462E" w:rsidP="3687DDC0" w:rsidRDefault="00A0462E" w14:paraId="62486C05" wp14:textId="77777777">
      <w:pPr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A0462E" w:rsidP="3687DDC0" w:rsidRDefault="00A0462E" w14:paraId="0106A325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4"/>
          <w:szCs w:val="24"/>
        </w:rPr>
      </w:pPr>
      <w:r w:rsidRPr="3687DDC0" w:rsidR="00A0462E">
        <w:rPr>
          <w:rStyle w:val="normaltextrun"/>
          <w:rFonts w:ascii="Calibri" w:hAnsi="Calibri" w:cs="Calibri"/>
          <w:sz w:val="24"/>
          <w:szCs w:val="24"/>
          <w:shd w:val="clear" w:color="auto" w:fill="FAF9F8"/>
        </w:rPr>
        <w:t>The dirty secret of capitalism (</w:t>
      </w:r>
      <w:hyperlink w:tgtFrame="_blank" w:history="1" r:id="R24ce116d10e44b1f">
        <w:r w:rsidRPr="3687DDC0" w:rsidR="00A0462E">
          <w:rPr>
            <w:rStyle w:val="normaltextrun"/>
            <w:rFonts w:ascii="Calibri" w:hAnsi="Calibri" w:cs="Calibri"/>
            <w:color w:val="0000FF"/>
            <w:sz w:val="24"/>
            <w:szCs w:val="24"/>
            <w:u w:val="single"/>
          </w:rPr>
          <w:t>https://www.youtube.com/watch?v=th3KE_H27bs</w:t>
        </w:r>
      </w:hyperlink>
      <w:r w:rsidRPr="3687DDC0" w:rsidR="00A0462E">
        <w:rPr>
          <w:rStyle w:val="normaltextrun"/>
          <w:rFonts w:ascii="Calibri" w:hAnsi="Calibri" w:cs="Calibri"/>
          <w:sz w:val="24"/>
          <w:szCs w:val="24"/>
          <w:shd w:val="clear" w:color="auto" w:fill="FAF9F8"/>
        </w:rPr>
        <w:t>)</w:t>
      </w:r>
      <w:r w:rsidRPr="3687DDC0" w:rsidR="00A0462E">
        <w:rPr>
          <w:rStyle w:val="eop"/>
          <w:rFonts w:ascii="Calibri" w:hAnsi="Calibri" w:cs="Calibri"/>
          <w:sz w:val="24"/>
          <w:szCs w:val="24"/>
        </w:rPr>
        <w:t> </w:t>
      </w:r>
    </w:p>
    <w:p xmlns:wp14="http://schemas.microsoft.com/office/word/2010/wordml" w:rsidRPr="00A0462E" w:rsidR="00A0462E" w:rsidP="3687DDC0" w:rsidRDefault="00A0462E" w14:paraId="4B0E4B92" wp14:textId="77777777">
      <w:pPr>
        <w:rPr>
          <w:rFonts w:ascii="Calibri" w:hAnsi="Calibri" w:asciiTheme="minorAscii" w:hAnsiTheme="minorAscii"/>
          <w:sz w:val="24"/>
          <w:szCs w:val="24"/>
        </w:rPr>
      </w:pPr>
      <w:r w:rsidRPr="3687DDC0" w:rsidR="00A0462E">
        <w:rPr>
          <w:rFonts w:ascii="Calibri" w:hAnsi="Calibri" w:asciiTheme="minorAscii" w:hAnsiTheme="minorAscii"/>
          <w:sz w:val="24"/>
          <w:szCs w:val="24"/>
        </w:rPr>
        <w:t>It doesn’t take money to make money (</w:t>
      </w:r>
      <w:hyperlink r:id="Rdf621916d52e4346">
        <w:r w:rsidRPr="3687DDC0" w:rsidR="00A0462E">
          <w:rPr>
            <w:rStyle w:val="Hyperlink"/>
            <w:sz w:val="24"/>
            <w:szCs w:val="24"/>
          </w:rPr>
          <w:t>https://www.youtube.com/watch?v=_K4TjS9u1t4</w:t>
        </w:r>
      </w:hyperlink>
      <w:r w:rsidRPr="3687DDC0" w:rsidR="00A0462E">
        <w:rPr>
          <w:sz w:val="24"/>
          <w:szCs w:val="24"/>
        </w:rPr>
        <w:t>)</w:t>
      </w:r>
    </w:p>
    <w:p xmlns:wp14="http://schemas.microsoft.com/office/word/2010/wordml" w:rsidR="00A0462E" w:rsidP="3687DDC0" w:rsidRDefault="00A0462E" w14:paraId="4101652C" wp14:textId="77777777">
      <w:pPr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9"/>
        <w:gridCol w:w="3208"/>
        <w:gridCol w:w="3211"/>
      </w:tblGrid>
      <w:tr xmlns:wp14="http://schemas.microsoft.com/office/word/2010/wordml" w:rsidR="00A0462E" w:rsidTr="3687DDC0" w14:paraId="49E62025" wp14:textId="77777777">
        <w:tc>
          <w:tcPr>
            <w:tcW w:w="3394" w:type="dxa"/>
            <w:tcMar/>
          </w:tcPr>
          <w:p w:rsidRPr="000D348A" w:rsidR="00A0462E" w:rsidP="3687DDC0" w:rsidRDefault="00A0462E" w14:paraId="1A89B66B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A0462E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TED Talk name</w:t>
            </w:r>
          </w:p>
        </w:tc>
        <w:tc>
          <w:tcPr>
            <w:tcW w:w="3394" w:type="dxa"/>
            <w:tcMar/>
          </w:tcPr>
          <w:p w:rsidRPr="000D348A" w:rsidR="00A0462E" w:rsidP="3687DDC0" w:rsidRDefault="00A0462E" w14:paraId="2E87E888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A0462E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Summary of TED Talk</w:t>
            </w:r>
          </w:p>
        </w:tc>
        <w:tc>
          <w:tcPr>
            <w:tcW w:w="3395" w:type="dxa"/>
            <w:tcMar/>
          </w:tcPr>
          <w:p w:rsidRPr="000D348A" w:rsidR="00A0462E" w:rsidP="3687DDC0" w:rsidRDefault="00A0462E" w14:paraId="47A43297" wp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3687DDC0" w:rsidR="00A0462E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This article prompts me to ask questions about…</w:t>
            </w:r>
          </w:p>
        </w:tc>
      </w:tr>
      <w:tr xmlns:wp14="http://schemas.microsoft.com/office/word/2010/wordml" w:rsidR="00A0462E" w:rsidTr="3687DDC0" w14:paraId="4B99056E" wp14:textId="77777777">
        <w:tc>
          <w:tcPr>
            <w:tcW w:w="3394" w:type="dxa"/>
            <w:tcMar/>
          </w:tcPr>
          <w:p w:rsidR="00A0462E" w:rsidP="3687DDC0" w:rsidRDefault="00A0462E" w14:paraId="1299C43A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394" w:type="dxa"/>
            <w:tcMar/>
          </w:tcPr>
          <w:p w:rsidR="00A0462E" w:rsidP="3687DDC0" w:rsidRDefault="00A0462E" w14:paraId="4DDBEF00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395" w:type="dxa"/>
            <w:tcMar/>
          </w:tcPr>
          <w:p w:rsidR="00A0462E" w:rsidP="3687DDC0" w:rsidRDefault="00A0462E" w14:paraId="3461D779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</w:tr>
      <w:tr xmlns:wp14="http://schemas.microsoft.com/office/word/2010/wordml" w:rsidR="00A0462E" w:rsidTr="3687DDC0" w14:paraId="3CF2D8B6" wp14:textId="77777777">
        <w:tc>
          <w:tcPr>
            <w:tcW w:w="3394" w:type="dxa"/>
            <w:tcMar/>
          </w:tcPr>
          <w:p w:rsidR="00A0462E" w:rsidP="3687DDC0" w:rsidRDefault="00A0462E" w14:paraId="0FB78278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394" w:type="dxa"/>
            <w:tcMar/>
          </w:tcPr>
          <w:p w:rsidR="00A0462E" w:rsidP="3687DDC0" w:rsidRDefault="00A0462E" w14:paraId="1FC39945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  <w:tc>
          <w:tcPr>
            <w:tcW w:w="3395" w:type="dxa"/>
            <w:tcMar/>
          </w:tcPr>
          <w:p w:rsidR="00A0462E" w:rsidP="3687DDC0" w:rsidRDefault="00A0462E" w14:paraId="0562CB0E" wp14:textId="77777777">
            <w:pPr>
              <w:rPr>
                <w:rFonts w:ascii="Calibri" w:hAnsi="Calibri" w:asciiTheme="minorAscii" w:hAnsi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9B5554" w:rsidP="3687DDC0" w:rsidRDefault="009B5554" w14:paraId="34CE0A41" wp14:textId="77777777">
      <w:pPr>
        <w:pStyle w:val="NormalWeb"/>
        <w:spacing w:before="0" w:beforeAutospacing="off" w:after="0" w:afterAutospacing="off" w:line="276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14FE29C" w:rsidP="4FC32286" w:rsidRDefault="114FE29C" w14:paraId="765A8A44" w14:textId="450495F4">
      <w:pPr>
        <w:jc w:val="center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C50FEC0" w:rsidR="0DFBF50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There is no requirement to purchase any textbooks for either A Level Business or IB Business Management as a textbook is provided to each student at the start of the course.</w:t>
      </w:r>
    </w:p>
    <w:p w:rsidR="114FE29C" w:rsidP="6898C9D8" w:rsidRDefault="114FE29C" w14:paraId="2CE1ADBD" w14:textId="3E443708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898C9D8" w:rsidR="0DFBF50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Bring your completed work to your first lesson after the Summer Holiday</w:t>
      </w:r>
    </w:p>
    <w:p w:rsidR="114FE29C" w:rsidP="21772176" w:rsidRDefault="114FE29C" w14:paraId="7205C235" w14:textId="66665506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21772176" w:rsidR="0DFBF50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If</w:t>
      </w:r>
      <w:r w:rsidRPr="21772176" w:rsidR="0DFBF50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you have any questions about this work, please email M</w:t>
      </w:r>
      <w:r w:rsidRPr="21772176" w:rsidR="02EFBC6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rs Mason</w:t>
      </w:r>
      <w:r w:rsidRPr="21772176" w:rsidR="0DFBF50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21772176" w:rsidR="45814B3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masonk@aesessex.co.uk</w:t>
      </w:r>
    </w:p>
    <w:p w:rsidR="114FE29C" w:rsidP="3687DDC0" w:rsidRDefault="114FE29C" w14:paraId="216238EE" w14:textId="28EEDA1B">
      <w:pPr>
        <w:pStyle w:val="Normal"/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</w:p>
    <w:sectPr w:rsidR="00D76842" w:rsidSect="00BB3D0E">
      <w:pgSz w:w="11906" w:h="16838" w:orient="portrait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3in;height:3in" o:bullet="t" type="#_x0000_t75"/>
    </w:pict>
  </w:numPicBullet>
  <w:numPicBullet w:numPicBulletId="1">
    <w:pict>
      <v:shape id="_x0000_i1029" style="width:3in;height:3in" o:bullet="t" type="#_x0000_t75"/>
    </w:pict>
  </w:numPicBullet>
  <w:abstractNum xmlns:w="http://schemas.openxmlformats.org/wordprocessingml/2006/main" w:abstractNumId="8">
    <w:nsid w:val="13f24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8B472CD"/>
    <w:multiLevelType w:val="hybridMultilevel"/>
    <w:tmpl w:val="4CAEFD0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>
    <w:nsid w:val="1ACB106D"/>
    <w:multiLevelType w:val="multilevel"/>
    <w:tmpl w:val="B050A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EB362F9"/>
    <w:multiLevelType w:val="multilevel"/>
    <w:tmpl w:val="7202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FAB13BE"/>
    <w:multiLevelType w:val="hybridMultilevel"/>
    <w:tmpl w:val="138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05B01DD"/>
    <w:multiLevelType w:val="hybridMultilevel"/>
    <w:tmpl w:val="3D741D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2DD03321"/>
    <w:multiLevelType w:val="hybridMultilevel"/>
    <w:tmpl w:val="7F24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86738"/>
    <w:multiLevelType w:val="hybridMultilevel"/>
    <w:tmpl w:val="47E4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222D4"/>
    <w:multiLevelType w:val="hybridMultilevel"/>
    <w:tmpl w:val="B6848B7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9">
    <w:abstractNumId w:val="8"/>
  </w: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28"/>
    <w:rsid w:val="000044C9"/>
    <w:rsid w:val="000121E4"/>
    <w:rsid w:val="0002783E"/>
    <w:rsid w:val="00031B0C"/>
    <w:rsid w:val="0008446D"/>
    <w:rsid w:val="0008535F"/>
    <w:rsid w:val="000B2796"/>
    <w:rsid w:val="000D7AE6"/>
    <w:rsid w:val="000E0E68"/>
    <w:rsid w:val="00130BBF"/>
    <w:rsid w:val="001452DD"/>
    <w:rsid w:val="00166D4C"/>
    <w:rsid w:val="00187AD5"/>
    <w:rsid w:val="00195AD7"/>
    <w:rsid w:val="001F4125"/>
    <w:rsid w:val="0024132C"/>
    <w:rsid w:val="00242B8A"/>
    <w:rsid w:val="00276EF5"/>
    <w:rsid w:val="00287DA8"/>
    <w:rsid w:val="00290E36"/>
    <w:rsid w:val="002D5CDC"/>
    <w:rsid w:val="002F57C6"/>
    <w:rsid w:val="0035050E"/>
    <w:rsid w:val="00363DE9"/>
    <w:rsid w:val="00404030"/>
    <w:rsid w:val="0043699A"/>
    <w:rsid w:val="00452D9A"/>
    <w:rsid w:val="00452FE7"/>
    <w:rsid w:val="00460196"/>
    <w:rsid w:val="004A5DF9"/>
    <w:rsid w:val="004B39DA"/>
    <w:rsid w:val="00505511"/>
    <w:rsid w:val="0051770C"/>
    <w:rsid w:val="00540993"/>
    <w:rsid w:val="00545265"/>
    <w:rsid w:val="005D02DD"/>
    <w:rsid w:val="005D7106"/>
    <w:rsid w:val="005E590D"/>
    <w:rsid w:val="005E7BEF"/>
    <w:rsid w:val="005E7DB5"/>
    <w:rsid w:val="005F1CCF"/>
    <w:rsid w:val="005F6C24"/>
    <w:rsid w:val="006242B5"/>
    <w:rsid w:val="0063796E"/>
    <w:rsid w:val="00647528"/>
    <w:rsid w:val="00663A2C"/>
    <w:rsid w:val="006911F7"/>
    <w:rsid w:val="0069352C"/>
    <w:rsid w:val="006B0439"/>
    <w:rsid w:val="006C60C5"/>
    <w:rsid w:val="006D0C53"/>
    <w:rsid w:val="006E71A5"/>
    <w:rsid w:val="00705D64"/>
    <w:rsid w:val="00742187"/>
    <w:rsid w:val="007525D3"/>
    <w:rsid w:val="0077517E"/>
    <w:rsid w:val="00794BE3"/>
    <w:rsid w:val="007B0982"/>
    <w:rsid w:val="007D0629"/>
    <w:rsid w:val="007E3A8F"/>
    <w:rsid w:val="00836B8D"/>
    <w:rsid w:val="00863EF7"/>
    <w:rsid w:val="008D19BC"/>
    <w:rsid w:val="008E4DA8"/>
    <w:rsid w:val="009148EF"/>
    <w:rsid w:val="00915723"/>
    <w:rsid w:val="00981CFF"/>
    <w:rsid w:val="009B5554"/>
    <w:rsid w:val="00A01314"/>
    <w:rsid w:val="00A0462E"/>
    <w:rsid w:val="00A16A70"/>
    <w:rsid w:val="00A61D81"/>
    <w:rsid w:val="00A65992"/>
    <w:rsid w:val="00A704BA"/>
    <w:rsid w:val="00A719E1"/>
    <w:rsid w:val="00A9051C"/>
    <w:rsid w:val="00B22E5C"/>
    <w:rsid w:val="00B43E14"/>
    <w:rsid w:val="00B9465E"/>
    <w:rsid w:val="00BB13E8"/>
    <w:rsid w:val="00BB3D0E"/>
    <w:rsid w:val="00C17D34"/>
    <w:rsid w:val="00C17F07"/>
    <w:rsid w:val="00D163EB"/>
    <w:rsid w:val="00D36AE6"/>
    <w:rsid w:val="00D76842"/>
    <w:rsid w:val="00D827C1"/>
    <w:rsid w:val="00DC7811"/>
    <w:rsid w:val="00DD47BF"/>
    <w:rsid w:val="00E324B5"/>
    <w:rsid w:val="00E8133B"/>
    <w:rsid w:val="00ED1B83"/>
    <w:rsid w:val="00F3144E"/>
    <w:rsid w:val="00F31BBC"/>
    <w:rsid w:val="00F3247A"/>
    <w:rsid w:val="00F51044"/>
    <w:rsid w:val="00F67F90"/>
    <w:rsid w:val="00FA6501"/>
    <w:rsid w:val="02EFBC6D"/>
    <w:rsid w:val="0DFBF50D"/>
    <w:rsid w:val="114FE29C"/>
    <w:rsid w:val="208805D1"/>
    <w:rsid w:val="21772176"/>
    <w:rsid w:val="2882AD6A"/>
    <w:rsid w:val="2BB093FC"/>
    <w:rsid w:val="2D63D9DB"/>
    <w:rsid w:val="30ADD48B"/>
    <w:rsid w:val="322FEF15"/>
    <w:rsid w:val="3687DDC0"/>
    <w:rsid w:val="3F256477"/>
    <w:rsid w:val="45814B30"/>
    <w:rsid w:val="4C50FEC0"/>
    <w:rsid w:val="4FC32286"/>
    <w:rsid w:val="543E17A4"/>
    <w:rsid w:val="6898C9D8"/>
    <w:rsid w:val="68C27CF3"/>
    <w:rsid w:val="6FB4C5D1"/>
    <w:rsid w:val="77EB3355"/>
    <w:rsid w:val="790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055F"/>
  <w15:docId w15:val="{3C20EF29-9F33-496D-897F-AADDEF5F9E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Theme="minorHAnsi" w:cstheme="minorHAnsi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42B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2B5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B5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B5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B5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42B5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42B5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42B5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6242B5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42B5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42B5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42B5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42B5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42B5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6242B5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6242B5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B5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6242B5"/>
    <w:rPr>
      <w:rFonts w:asciiTheme="majorHAnsi" w:hAnsiTheme="majorHAnsi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6242B5"/>
    <w:rPr>
      <w:b/>
      <w:bCs/>
    </w:rPr>
  </w:style>
  <w:style w:type="character" w:styleId="Emphasis">
    <w:name w:val="Emphasis"/>
    <w:basedOn w:val="DefaultParagraphFont"/>
    <w:uiPriority w:val="20"/>
    <w:qFormat/>
    <w:rsid w:val="006242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242B5"/>
    <w:rPr>
      <w:szCs w:val="32"/>
    </w:rPr>
  </w:style>
  <w:style w:type="paragraph" w:styleId="ListParagraph">
    <w:name w:val="List Paragraph"/>
    <w:basedOn w:val="Normal"/>
    <w:uiPriority w:val="34"/>
    <w:qFormat/>
    <w:rsid w:val="006242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42B5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6242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B5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42B5"/>
    <w:rPr>
      <w:b/>
      <w:i/>
      <w:sz w:val="24"/>
    </w:rPr>
  </w:style>
  <w:style w:type="character" w:styleId="SubtleEmphasis">
    <w:name w:val="Subtle Emphasis"/>
    <w:uiPriority w:val="19"/>
    <w:qFormat/>
    <w:rsid w:val="006242B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242B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242B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242B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242B5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2B5"/>
    <w:pPr>
      <w:outlineLvl w:val="9"/>
    </w:pPr>
  </w:style>
  <w:style w:type="paragraph" w:styleId="NormalWeb">
    <w:name w:val="Normal (Web)"/>
    <w:basedOn w:val="Normal"/>
    <w:uiPriority w:val="99"/>
    <w:unhideWhenUsed/>
    <w:rsid w:val="009B5554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lang w:eastAsia="en-GB" w:bidi="ar-SA"/>
    </w:rPr>
  </w:style>
  <w:style w:type="character" w:styleId="apple-converted-space" w:customStyle="1">
    <w:name w:val="apple-converted-space"/>
    <w:basedOn w:val="DefaultParagraphFont"/>
    <w:rsid w:val="009B5554"/>
  </w:style>
  <w:style w:type="character" w:styleId="Hyperlink">
    <w:name w:val="Hyperlink"/>
    <w:basedOn w:val="DefaultParagraphFont"/>
    <w:uiPriority w:val="99"/>
    <w:unhideWhenUsed/>
    <w:rsid w:val="009B5554"/>
    <w:rPr>
      <w:color w:val="0000FF" w:themeColor="hyperlink"/>
      <w:u w:val="single"/>
    </w:rPr>
  </w:style>
  <w:style w:type="table" w:styleId="TableGrid">
    <w:name w:val="Table Grid"/>
    <w:basedOn w:val="TableNormal"/>
    <w:rsid w:val="000121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0462E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lang w:eastAsia="en-GB" w:bidi="ar-SA"/>
    </w:rPr>
  </w:style>
  <w:style w:type="character" w:styleId="normaltextrun" w:customStyle="1">
    <w:name w:val="normaltextrun"/>
    <w:basedOn w:val="DefaultParagraphFont"/>
    <w:rsid w:val="00A0462E"/>
  </w:style>
  <w:style w:type="character" w:styleId="eop" w:customStyle="1">
    <w:name w:val="eop"/>
    <w:basedOn w:val="DefaultParagraphFont"/>
    <w:rsid w:val="00A04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B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2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2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2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2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42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2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2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2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2B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242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42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242B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242B5"/>
    <w:rPr>
      <w:b/>
      <w:bCs/>
    </w:rPr>
  </w:style>
  <w:style w:type="character" w:styleId="Emphasis">
    <w:name w:val="Emphasis"/>
    <w:basedOn w:val="DefaultParagraphFont"/>
    <w:uiPriority w:val="20"/>
    <w:qFormat/>
    <w:rsid w:val="006242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242B5"/>
    <w:rPr>
      <w:szCs w:val="32"/>
    </w:rPr>
  </w:style>
  <w:style w:type="paragraph" w:styleId="ListParagraph">
    <w:name w:val="List Paragraph"/>
    <w:basedOn w:val="Normal"/>
    <w:uiPriority w:val="34"/>
    <w:qFormat/>
    <w:rsid w:val="006242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42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242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2B5"/>
    <w:rPr>
      <w:b/>
      <w:i/>
      <w:sz w:val="24"/>
    </w:rPr>
  </w:style>
  <w:style w:type="character" w:styleId="SubtleEmphasis">
    <w:name w:val="Subtle Emphasis"/>
    <w:uiPriority w:val="19"/>
    <w:qFormat/>
    <w:rsid w:val="006242B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242B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242B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242B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242B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2B5"/>
    <w:pPr>
      <w:outlineLvl w:val="9"/>
    </w:pPr>
  </w:style>
  <w:style w:type="paragraph" w:styleId="NormalWeb">
    <w:name w:val="Normal (Web)"/>
    <w:basedOn w:val="Normal"/>
    <w:uiPriority w:val="99"/>
    <w:unhideWhenUsed/>
    <w:rsid w:val="009B55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 w:bidi="ar-SA"/>
    </w:rPr>
  </w:style>
  <w:style w:type="character" w:customStyle="1" w:styleId="apple-converted-space">
    <w:name w:val="apple-converted-space"/>
    <w:basedOn w:val="DefaultParagraphFont"/>
    <w:rsid w:val="009B5554"/>
  </w:style>
  <w:style w:type="character" w:styleId="Hyperlink">
    <w:name w:val="Hyperlink"/>
    <w:basedOn w:val="DefaultParagraphFont"/>
    <w:uiPriority w:val="99"/>
    <w:unhideWhenUsed/>
    <w:rsid w:val="009B5554"/>
    <w:rPr>
      <w:color w:val="0000FF" w:themeColor="hyperlink"/>
      <w:u w:val="single"/>
    </w:rPr>
  </w:style>
  <w:style w:type="table" w:styleId="TableGrid">
    <w:name w:val="Table Grid"/>
    <w:basedOn w:val="TableNormal"/>
    <w:rsid w:val="0001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046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 w:bidi="ar-SA"/>
    </w:rPr>
  </w:style>
  <w:style w:type="character" w:customStyle="1" w:styleId="normaltextrun">
    <w:name w:val="normaltextrun"/>
    <w:basedOn w:val="DefaultParagraphFont"/>
    <w:rsid w:val="00A0462E"/>
  </w:style>
  <w:style w:type="character" w:customStyle="1" w:styleId="eop">
    <w:name w:val="eop"/>
    <w:basedOn w:val="DefaultParagraphFont"/>
    <w:rsid w:val="00A0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421">
                      <w:marLeft w:val="270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7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0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901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6128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398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youtube.com/watch?v=th3KE_H27bs" TargetMode="External" Id="R24ce116d10e44b1f" /><Relationship Type="http://schemas.openxmlformats.org/officeDocument/2006/relationships/hyperlink" Target="https://www.youtube.com/watch?v=_K4TjS9u1t4" TargetMode="External" Id="Rdf621916d52e43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/>
        <AccountId xsi:nil="true"/>
        <AccountType/>
      </UserInfo>
    </SharedWithUsers>
    <MediaLengthInSeconds xmlns="9959a3f0-abc4-44e3-974d-0d4c49b278cf" xsi:nil="true"/>
  </documentManagement>
</p:properties>
</file>

<file path=customXml/itemProps1.xml><?xml version="1.0" encoding="utf-8"?>
<ds:datastoreItem xmlns:ds="http://schemas.openxmlformats.org/officeDocument/2006/customXml" ds:itemID="{77A7643E-BF62-42BA-BD92-1A7D708F224A}"/>
</file>

<file path=customXml/itemProps2.xml><?xml version="1.0" encoding="utf-8"?>
<ds:datastoreItem xmlns:ds="http://schemas.openxmlformats.org/officeDocument/2006/customXml" ds:itemID="{DFFB1B0F-0A41-41FA-A5F4-635F265770E7}"/>
</file>

<file path=customXml/itemProps3.xml><?xml version="1.0" encoding="utf-8"?>
<ds:datastoreItem xmlns:ds="http://schemas.openxmlformats.org/officeDocument/2006/customXml" ds:itemID="{D5CCE8A9-B0D7-4CCF-A1E6-454259C002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kowalskic</dc:creator>
  <lastModifiedBy>Mr B Knights</lastModifiedBy>
  <revision>7</revision>
  <dcterms:created xsi:type="dcterms:W3CDTF">2020-04-23T10:04:00.0000000Z</dcterms:created>
  <dcterms:modified xsi:type="dcterms:W3CDTF">2023-06-29T07:20:58.6096280Z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568900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