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A6B" w:rsidRDefault="00FA3A6B" w:rsidP="00FA3A6B">
      <w:pPr>
        <w:pStyle w:val="Heading1"/>
      </w:pPr>
      <w:r>
        <w:t>Transition from GCSE to A Level</w:t>
      </w:r>
    </w:p>
    <w:p w:rsidR="00FA3A6B" w:rsidRDefault="00FA3A6B" w:rsidP="00FA3A6B">
      <w:pPr>
        <w:rPr>
          <w:sz w:val="20"/>
        </w:rPr>
      </w:pPr>
      <w:r w:rsidRPr="002A00EB">
        <w:rPr>
          <w:sz w:val="20"/>
        </w:rPr>
        <w:t xml:space="preserve">Moving from GCSE Science to </w:t>
      </w:r>
      <w:r w:rsidR="00731A1D">
        <w:rPr>
          <w:sz w:val="20"/>
        </w:rPr>
        <w:t>6</w:t>
      </w:r>
      <w:r w:rsidR="00731A1D" w:rsidRPr="00731A1D">
        <w:rPr>
          <w:sz w:val="20"/>
          <w:vertAlign w:val="superscript"/>
        </w:rPr>
        <w:t>th</w:t>
      </w:r>
      <w:r w:rsidR="00731A1D">
        <w:rPr>
          <w:sz w:val="20"/>
        </w:rPr>
        <w:t xml:space="preserve"> form</w:t>
      </w:r>
      <w:r w:rsidRPr="002A00EB">
        <w:rPr>
          <w:sz w:val="20"/>
        </w:rPr>
        <w:t xml:space="preserve"> can be a daunting leap. You’ll be expected to remember a lot more facts, equations, and definitions, and you will need to learn new maths skills and develop confidence in applying what you already know to unfamiliar situations.</w:t>
      </w:r>
    </w:p>
    <w:p w:rsidR="00707EF4" w:rsidRPr="00707EF4" w:rsidRDefault="00707EF4" w:rsidP="00707EF4">
      <w:pPr>
        <w:pStyle w:val="paragraph"/>
        <w:spacing w:before="0" w:beforeAutospacing="0" w:after="0" w:afterAutospacing="0"/>
        <w:ind w:right="150"/>
        <w:textAlignment w:val="baseline"/>
        <w:rPr>
          <w:rFonts w:ascii="Arial" w:hAnsi="Arial" w:cs="Arial"/>
          <w:sz w:val="20"/>
          <w:szCs w:val="20"/>
        </w:rPr>
      </w:pPr>
      <w:r w:rsidRPr="00707EF4">
        <w:rPr>
          <w:rStyle w:val="normaltextrun"/>
          <w:rFonts w:ascii="Arial" w:hAnsi="Arial" w:cs="Arial"/>
          <w:sz w:val="20"/>
          <w:szCs w:val="20"/>
        </w:rPr>
        <w:t>To help make this transition smoother and to give you the best possible start, we have prepared this booklet for you.</w:t>
      </w: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textAlignment w:val="baseline"/>
        <w:rPr>
          <w:rFonts w:ascii="Arial" w:hAnsi="Arial" w:cs="Arial"/>
          <w:sz w:val="20"/>
          <w:szCs w:val="20"/>
        </w:rPr>
      </w:pP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ind w:right="60"/>
        <w:textAlignment w:val="baseline"/>
        <w:rPr>
          <w:rFonts w:ascii="Arial" w:hAnsi="Arial" w:cs="Arial"/>
          <w:sz w:val="20"/>
          <w:szCs w:val="20"/>
        </w:rPr>
      </w:pPr>
      <w:r w:rsidRPr="00707EF4">
        <w:rPr>
          <w:rStyle w:val="normaltextrun"/>
          <w:rFonts w:ascii="Arial" w:hAnsi="Arial" w:cs="Arial"/>
          <w:sz w:val="20"/>
          <w:szCs w:val="20"/>
        </w:rPr>
        <w:t>It is important that you read through this booklet and then complete all the questions. If you require more space</w:t>
      </w:r>
      <w:r>
        <w:rPr>
          <w:rStyle w:val="normaltextrun"/>
          <w:rFonts w:ascii="Arial" w:hAnsi="Arial" w:cs="Arial"/>
          <w:sz w:val="20"/>
          <w:szCs w:val="20"/>
        </w:rPr>
        <w:t xml:space="preserve"> </w:t>
      </w:r>
      <w:r w:rsidRPr="00707EF4">
        <w:rPr>
          <w:rStyle w:val="normaltextrun"/>
          <w:rFonts w:ascii="Arial" w:hAnsi="Arial" w:cs="Arial"/>
          <w:sz w:val="20"/>
          <w:szCs w:val="20"/>
        </w:rPr>
        <w:t>you can use lined paper. The tasks cover GCSE topics which you should have already covered. You will need a secure knowledge of these topics before you start the course in September. </w:t>
      </w: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ind w:right="60"/>
        <w:textAlignment w:val="baseline"/>
        <w:rPr>
          <w:rFonts w:ascii="Arial" w:hAnsi="Arial" w:cs="Arial"/>
          <w:sz w:val="20"/>
          <w:szCs w:val="20"/>
        </w:rPr>
      </w:pP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ind w:right="330"/>
        <w:textAlignment w:val="baseline"/>
        <w:rPr>
          <w:rFonts w:ascii="Arial" w:hAnsi="Arial" w:cs="Arial"/>
          <w:sz w:val="20"/>
          <w:szCs w:val="20"/>
        </w:rPr>
      </w:pPr>
      <w:r w:rsidRPr="00707EF4">
        <w:rPr>
          <w:rStyle w:val="normaltextrun"/>
          <w:rFonts w:ascii="Arial" w:hAnsi="Arial" w:cs="Arial"/>
          <w:sz w:val="20"/>
          <w:szCs w:val="20"/>
        </w:rPr>
        <w:t xml:space="preserve">At the beginning of the course you will be given a test to check how well you have understood the topics. If you do not pass this test, you will </w:t>
      </w:r>
      <w:r>
        <w:rPr>
          <w:rStyle w:val="normaltextrun"/>
          <w:rFonts w:ascii="Arial" w:hAnsi="Arial" w:cs="Arial"/>
          <w:sz w:val="20"/>
          <w:szCs w:val="20"/>
        </w:rPr>
        <w:t>attend</w:t>
      </w:r>
      <w:r w:rsidRPr="00707EF4">
        <w:rPr>
          <w:rStyle w:val="normaltextrun"/>
          <w:rFonts w:ascii="Arial" w:hAnsi="Arial" w:cs="Arial"/>
          <w:sz w:val="20"/>
          <w:szCs w:val="20"/>
        </w:rPr>
        <w:t xml:space="preserve"> intervention </w:t>
      </w:r>
      <w:r>
        <w:rPr>
          <w:rStyle w:val="normaltextrun"/>
          <w:rFonts w:ascii="Arial" w:hAnsi="Arial" w:cs="Arial"/>
          <w:sz w:val="20"/>
          <w:szCs w:val="20"/>
        </w:rPr>
        <w:t>lessons to</w:t>
      </w:r>
      <w:r w:rsidRPr="00707EF4">
        <w:rPr>
          <w:rStyle w:val="normaltextrun"/>
          <w:rFonts w:ascii="Arial" w:hAnsi="Arial" w:cs="Arial"/>
          <w:sz w:val="20"/>
          <w:szCs w:val="20"/>
        </w:rPr>
        <w:t xml:space="preserve"> help you to bring your knowledge and understanding up to the required standard.</w:t>
      </w: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textAlignment w:val="baseline"/>
        <w:rPr>
          <w:rFonts w:ascii="Arial" w:hAnsi="Arial" w:cs="Arial"/>
          <w:sz w:val="20"/>
          <w:szCs w:val="20"/>
        </w:rPr>
      </w:pP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textAlignment w:val="baseline"/>
        <w:rPr>
          <w:rFonts w:ascii="Arial" w:hAnsi="Arial" w:cs="Arial"/>
          <w:sz w:val="20"/>
          <w:szCs w:val="20"/>
        </w:rPr>
      </w:pPr>
      <w:r w:rsidRPr="00707EF4">
        <w:rPr>
          <w:rStyle w:val="normaltextrun"/>
          <w:rFonts w:ascii="Arial" w:hAnsi="Arial" w:cs="Arial"/>
          <w:sz w:val="20"/>
          <w:szCs w:val="20"/>
        </w:rPr>
        <w:t>To help you complete this booklet the following resources may be useful:</w:t>
      </w: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textAlignment w:val="baseline"/>
        <w:rPr>
          <w:rFonts w:ascii="Arial" w:hAnsi="Arial" w:cs="Arial"/>
          <w:sz w:val="20"/>
          <w:szCs w:val="20"/>
        </w:rPr>
      </w:pPr>
      <w:r w:rsidRPr="00707EF4">
        <w:rPr>
          <w:rStyle w:val="eop"/>
          <w:rFonts w:ascii="Arial" w:hAnsi="Arial" w:cs="Arial"/>
          <w:sz w:val="20"/>
          <w:szCs w:val="20"/>
        </w:rPr>
        <w:t> </w:t>
      </w:r>
    </w:p>
    <w:p w:rsidR="004B17B1" w:rsidRDefault="004B17B1" w:rsidP="00707EF4">
      <w:pPr>
        <w:pStyle w:val="paragraph"/>
        <w:numPr>
          <w:ilvl w:val="0"/>
          <w:numId w:val="45"/>
        </w:numPr>
        <w:spacing w:before="0" w:beforeAutospacing="0" w:after="0" w:afterAutospacing="0"/>
        <w:ind w:left="330" w:firstLine="0"/>
        <w:jc w:val="both"/>
        <w:textAlignment w:val="baseline"/>
        <w:rPr>
          <w:rStyle w:val="normaltextrun"/>
          <w:rFonts w:ascii="Arial" w:hAnsi="Arial" w:cs="Arial"/>
          <w:sz w:val="20"/>
          <w:szCs w:val="20"/>
        </w:rPr>
      </w:pPr>
      <w:hyperlink r:id="rId11" w:history="1">
        <w:r w:rsidRPr="00504AE3">
          <w:rPr>
            <w:rStyle w:val="Hyperlink"/>
            <w:sz w:val="20"/>
            <w:szCs w:val="20"/>
          </w:rPr>
          <w:t>https://www.bbc.co.uk/bitesize/subjects/zs6hvcw</w:t>
        </w:r>
      </w:hyperlink>
      <w:r>
        <w:rPr>
          <w:rStyle w:val="normaltextrun"/>
          <w:rFonts w:ascii="Arial" w:hAnsi="Arial" w:cs="Arial"/>
          <w:sz w:val="20"/>
          <w:szCs w:val="20"/>
        </w:rPr>
        <w:t xml:space="preserve"> or </w:t>
      </w:r>
      <w:hyperlink r:id="rId12" w:history="1">
        <w:r w:rsidRPr="00504AE3">
          <w:rPr>
            <w:rStyle w:val="Hyperlink"/>
            <w:sz w:val="20"/>
            <w:szCs w:val="20"/>
          </w:rPr>
          <w:t>https://www.bbc.co.uk/bitesize/subjects/zp266yc</w:t>
        </w:r>
      </w:hyperlink>
    </w:p>
    <w:p w:rsidR="00707EF4" w:rsidRPr="00707EF4" w:rsidRDefault="00707EF4" w:rsidP="00707EF4">
      <w:pPr>
        <w:pStyle w:val="paragraph"/>
        <w:numPr>
          <w:ilvl w:val="0"/>
          <w:numId w:val="45"/>
        </w:numPr>
        <w:spacing w:before="0" w:beforeAutospacing="0" w:after="0" w:afterAutospacing="0"/>
        <w:ind w:left="330" w:firstLine="0"/>
        <w:jc w:val="both"/>
        <w:textAlignment w:val="baseline"/>
        <w:rPr>
          <w:rFonts w:ascii="Arial" w:hAnsi="Arial" w:cs="Arial"/>
          <w:sz w:val="20"/>
          <w:szCs w:val="20"/>
        </w:rPr>
      </w:pPr>
      <w:r w:rsidRPr="00707EF4">
        <w:rPr>
          <w:rStyle w:val="normaltextrun"/>
          <w:rFonts w:ascii="Arial" w:hAnsi="Arial" w:cs="Arial"/>
          <w:sz w:val="20"/>
          <w:szCs w:val="20"/>
        </w:rPr>
        <w:t>Any GCSE Combined Science/ Chemistry revision guide </w:t>
      </w:r>
      <w:r w:rsidRPr="00707EF4">
        <w:rPr>
          <w:rStyle w:val="eop"/>
          <w:rFonts w:ascii="Arial" w:hAnsi="Arial" w:cs="Arial"/>
          <w:sz w:val="20"/>
          <w:szCs w:val="20"/>
        </w:rPr>
        <w:t> </w:t>
      </w:r>
    </w:p>
    <w:p w:rsidR="00707EF4" w:rsidRDefault="00707EF4" w:rsidP="00707EF4">
      <w:pPr>
        <w:pStyle w:val="paragraph"/>
        <w:numPr>
          <w:ilvl w:val="0"/>
          <w:numId w:val="45"/>
        </w:numPr>
        <w:spacing w:before="0" w:beforeAutospacing="0" w:after="0" w:afterAutospacing="0"/>
        <w:ind w:left="330" w:firstLine="0"/>
        <w:jc w:val="both"/>
        <w:textAlignment w:val="baseline"/>
        <w:rPr>
          <w:rStyle w:val="eop"/>
          <w:rFonts w:ascii="Arial" w:hAnsi="Arial" w:cs="Arial"/>
          <w:sz w:val="20"/>
          <w:szCs w:val="20"/>
        </w:rPr>
      </w:pPr>
      <w:r w:rsidRPr="00707EF4">
        <w:rPr>
          <w:rStyle w:val="normaltextrun"/>
          <w:rFonts w:ascii="Arial" w:hAnsi="Arial" w:cs="Arial"/>
          <w:sz w:val="20"/>
          <w:szCs w:val="20"/>
        </w:rPr>
        <w:t>Your own GCSE Science/ Chemistry exercise books</w:t>
      </w:r>
      <w:r w:rsidRPr="00707EF4">
        <w:rPr>
          <w:rStyle w:val="eop"/>
          <w:rFonts w:ascii="Arial" w:hAnsi="Arial" w:cs="Arial"/>
          <w:sz w:val="20"/>
          <w:szCs w:val="20"/>
        </w:rPr>
        <w:t> </w:t>
      </w:r>
    </w:p>
    <w:p w:rsidR="00707EF4" w:rsidRDefault="00707EF4" w:rsidP="00707EF4">
      <w:pPr>
        <w:pStyle w:val="paragraph"/>
        <w:spacing w:before="0" w:beforeAutospacing="0" w:after="0" w:afterAutospacing="0"/>
        <w:jc w:val="both"/>
        <w:textAlignment w:val="baseline"/>
        <w:rPr>
          <w:rFonts w:ascii="Arial" w:hAnsi="Arial" w:cs="Arial"/>
          <w:sz w:val="20"/>
          <w:szCs w:val="20"/>
        </w:rPr>
      </w:pPr>
    </w:p>
    <w:p w:rsidR="00707EF4" w:rsidRPr="00707EF4" w:rsidRDefault="00707EF4" w:rsidP="00707EF4">
      <w:pPr>
        <w:pStyle w:val="paragraph"/>
        <w:spacing w:before="0" w:beforeAutospacing="0" w:after="0" w:afterAutospacing="0"/>
        <w:jc w:val="both"/>
        <w:textAlignment w:val="baseline"/>
        <w:rPr>
          <w:rFonts w:ascii="Arial" w:hAnsi="Arial" w:cs="Arial"/>
          <w:sz w:val="20"/>
          <w:szCs w:val="20"/>
        </w:rPr>
      </w:pPr>
      <w:r>
        <w:rPr>
          <w:rFonts w:ascii="Arial" w:hAnsi="Arial" w:cs="Arial"/>
          <w:sz w:val="20"/>
          <w:szCs w:val="20"/>
        </w:rPr>
        <w:t>Optional purchases</w:t>
      </w:r>
    </w:p>
    <w:p w:rsidR="00707EF4" w:rsidRPr="00707EF4" w:rsidRDefault="00707EF4" w:rsidP="00707EF4">
      <w:pPr>
        <w:pStyle w:val="paragraph"/>
        <w:spacing w:before="0" w:beforeAutospacing="0" w:after="0" w:afterAutospacing="0"/>
        <w:jc w:val="both"/>
        <w:textAlignment w:val="baseline"/>
        <w:rPr>
          <w:rFonts w:ascii="Arial" w:hAnsi="Arial" w:cs="Arial"/>
          <w:sz w:val="20"/>
          <w:szCs w:val="20"/>
        </w:rPr>
      </w:pPr>
      <w:r w:rsidRPr="00707EF4">
        <w:rPr>
          <w:rStyle w:val="normaltextrun"/>
          <w:rFonts w:ascii="Arial" w:hAnsi="Arial" w:cs="Arial"/>
          <w:sz w:val="20"/>
          <w:szCs w:val="20"/>
        </w:rPr>
        <w:t> </w:t>
      </w: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ind w:left="360"/>
        <w:jc w:val="both"/>
        <w:textAlignment w:val="baseline"/>
        <w:rPr>
          <w:rFonts w:ascii="Arial" w:hAnsi="Arial" w:cs="Arial"/>
          <w:sz w:val="20"/>
          <w:szCs w:val="20"/>
        </w:rPr>
      </w:pPr>
      <w:r w:rsidRPr="00707EF4">
        <w:rPr>
          <w:rStyle w:val="normaltextrun"/>
          <w:rFonts w:ascii="Arial" w:hAnsi="Arial" w:cs="Arial"/>
          <w:bCs/>
          <w:sz w:val="20"/>
          <w:szCs w:val="20"/>
        </w:rPr>
        <w:t>For A level students only, you may wish to purchase: CGP New A-Level Chemistry: Essential Maths Skills ISBN: 9781782944720</w:t>
      </w:r>
      <w:r w:rsidRPr="00707EF4">
        <w:rPr>
          <w:rStyle w:val="eop"/>
          <w:rFonts w:ascii="Arial" w:hAnsi="Arial" w:cs="Arial"/>
          <w:sz w:val="20"/>
          <w:szCs w:val="20"/>
        </w:rPr>
        <w:t> </w:t>
      </w:r>
    </w:p>
    <w:p w:rsidR="00707EF4" w:rsidRPr="00707EF4" w:rsidRDefault="00707EF4" w:rsidP="00707EF4">
      <w:pPr>
        <w:pStyle w:val="paragraph"/>
        <w:shd w:val="clear" w:color="auto" w:fill="FFFFFF"/>
        <w:spacing w:before="0" w:beforeAutospacing="0" w:after="0" w:afterAutospacing="0"/>
        <w:ind w:left="360"/>
        <w:textAlignment w:val="baseline"/>
        <w:rPr>
          <w:rFonts w:ascii="Arial" w:hAnsi="Arial" w:cs="Arial"/>
          <w:sz w:val="20"/>
          <w:szCs w:val="20"/>
        </w:rPr>
      </w:pPr>
      <w:r w:rsidRPr="00707EF4">
        <w:rPr>
          <w:rStyle w:val="normaltextrun"/>
          <w:rFonts w:ascii="Arial" w:hAnsi="Arial" w:cs="Arial"/>
          <w:bCs/>
          <w:sz w:val="20"/>
          <w:szCs w:val="20"/>
        </w:rPr>
        <w:t>and/</w:t>
      </w:r>
      <w:proofErr w:type="gramStart"/>
      <w:r w:rsidRPr="00707EF4">
        <w:rPr>
          <w:rStyle w:val="normaltextrun"/>
          <w:rFonts w:ascii="Arial" w:hAnsi="Arial" w:cs="Arial"/>
          <w:bCs/>
          <w:sz w:val="20"/>
          <w:szCs w:val="20"/>
        </w:rPr>
        <w:t>or  CGP</w:t>
      </w:r>
      <w:proofErr w:type="gramEnd"/>
      <w:r w:rsidRPr="00707EF4">
        <w:rPr>
          <w:rStyle w:val="normaltextrun"/>
          <w:rFonts w:ascii="Arial" w:hAnsi="Arial" w:cs="Arial"/>
          <w:bCs/>
          <w:sz w:val="20"/>
          <w:szCs w:val="20"/>
        </w:rPr>
        <w:t xml:space="preserve"> New A level Chemistry for OCR A Year 1 &amp; 2 Complete Revision &amp; Practice with online edition</w:t>
      </w:r>
      <w:r w:rsidR="004B17B1">
        <w:rPr>
          <w:rStyle w:val="normaltextrun"/>
          <w:rFonts w:ascii="Arial" w:hAnsi="Arial" w:cs="Arial"/>
          <w:bCs/>
          <w:sz w:val="20"/>
          <w:szCs w:val="20"/>
        </w:rPr>
        <w:t xml:space="preserve"> </w:t>
      </w:r>
      <w:r w:rsidRPr="00707EF4">
        <w:rPr>
          <w:rStyle w:val="normaltextrun"/>
          <w:rFonts w:ascii="Arial" w:hAnsi="Arial" w:cs="Arial"/>
          <w:bCs/>
          <w:color w:val="333333"/>
          <w:sz w:val="20"/>
          <w:szCs w:val="20"/>
        </w:rPr>
        <w:t>ISBN-13: </w:t>
      </w:r>
      <w:r w:rsidRPr="00707EF4">
        <w:rPr>
          <w:rStyle w:val="normaltextrun"/>
          <w:rFonts w:ascii="Arial" w:hAnsi="Arial" w:cs="Arial"/>
          <w:color w:val="333333"/>
          <w:sz w:val="20"/>
          <w:szCs w:val="20"/>
          <w:shd w:val="clear" w:color="auto" w:fill="FFFFFF"/>
        </w:rPr>
        <w:t>978-1789080384</w:t>
      </w:r>
      <w:r w:rsidRPr="00707EF4">
        <w:rPr>
          <w:rStyle w:val="eop"/>
          <w:rFonts w:ascii="Arial" w:hAnsi="Arial" w:cs="Arial"/>
          <w:color w:val="333333"/>
          <w:sz w:val="20"/>
          <w:szCs w:val="20"/>
        </w:rPr>
        <w:t> </w:t>
      </w:r>
    </w:p>
    <w:p w:rsidR="00707EF4" w:rsidRPr="00707EF4" w:rsidRDefault="00707EF4" w:rsidP="00707EF4">
      <w:pPr>
        <w:pStyle w:val="paragraph"/>
        <w:spacing w:before="0" w:beforeAutospacing="0" w:after="0" w:afterAutospacing="0"/>
        <w:ind w:left="270"/>
        <w:jc w:val="both"/>
        <w:textAlignment w:val="baseline"/>
        <w:rPr>
          <w:rFonts w:ascii="Arial" w:hAnsi="Arial" w:cs="Arial"/>
          <w:sz w:val="20"/>
          <w:szCs w:val="20"/>
        </w:rPr>
      </w:pPr>
      <w:r w:rsidRPr="00707EF4">
        <w:rPr>
          <w:rStyle w:val="eop"/>
          <w:rFonts w:ascii="Arial" w:hAnsi="Arial" w:cs="Arial"/>
          <w:sz w:val="20"/>
          <w:szCs w:val="20"/>
        </w:rPr>
        <w:t> </w:t>
      </w:r>
    </w:p>
    <w:p w:rsidR="00707EF4" w:rsidRPr="00707EF4" w:rsidRDefault="00707EF4" w:rsidP="00707EF4">
      <w:pPr>
        <w:pStyle w:val="paragraph"/>
        <w:shd w:val="clear" w:color="auto" w:fill="FFFFFF"/>
        <w:spacing w:before="0" w:beforeAutospacing="0" w:after="0" w:afterAutospacing="0"/>
        <w:ind w:left="360"/>
        <w:textAlignment w:val="baseline"/>
        <w:rPr>
          <w:rFonts w:ascii="Arial" w:hAnsi="Arial" w:cs="Arial"/>
          <w:sz w:val="20"/>
          <w:szCs w:val="20"/>
        </w:rPr>
      </w:pPr>
      <w:r w:rsidRPr="00707EF4">
        <w:rPr>
          <w:rStyle w:val="normaltextrun"/>
          <w:rFonts w:ascii="Arial" w:hAnsi="Arial" w:cs="Arial"/>
          <w:bCs/>
          <w:sz w:val="20"/>
          <w:szCs w:val="20"/>
        </w:rPr>
        <w:t xml:space="preserve">For A level or IB students who have not done UK KS4 Science or Chemistry, you may wish to purchase or borrow from a library: New Head Start to A-level Chemistry (CGP A-Level Chemistry) </w:t>
      </w:r>
      <w:r w:rsidRPr="00707EF4">
        <w:rPr>
          <w:rStyle w:val="normaltextrun"/>
          <w:rFonts w:ascii="Arial" w:hAnsi="Arial" w:cs="Arial"/>
          <w:bCs/>
          <w:color w:val="333333"/>
          <w:sz w:val="20"/>
          <w:szCs w:val="20"/>
        </w:rPr>
        <w:t>ISBN-13: 978-1782942801</w:t>
      </w:r>
      <w:r w:rsidRPr="00707EF4">
        <w:rPr>
          <w:rStyle w:val="eop"/>
          <w:rFonts w:ascii="Arial" w:hAnsi="Arial" w:cs="Arial"/>
          <w:color w:val="333333"/>
          <w:sz w:val="20"/>
          <w:szCs w:val="20"/>
        </w:rPr>
        <w:t> </w:t>
      </w:r>
    </w:p>
    <w:p w:rsidR="00707EF4" w:rsidRPr="00707EF4" w:rsidRDefault="00707EF4" w:rsidP="00707EF4">
      <w:pPr>
        <w:pStyle w:val="paragraph"/>
        <w:spacing w:before="0" w:beforeAutospacing="0" w:after="0" w:afterAutospacing="0"/>
        <w:ind w:left="360"/>
        <w:textAlignment w:val="baseline"/>
        <w:rPr>
          <w:rFonts w:ascii="Arial" w:hAnsi="Arial" w:cs="Arial"/>
          <w:sz w:val="20"/>
          <w:szCs w:val="20"/>
        </w:rPr>
      </w:pPr>
      <w:r w:rsidRPr="00707EF4">
        <w:rPr>
          <w:rStyle w:val="eop"/>
          <w:rFonts w:ascii="Arial" w:hAnsi="Arial" w:cs="Arial"/>
          <w:sz w:val="20"/>
          <w:szCs w:val="20"/>
        </w:rPr>
        <w:t> </w:t>
      </w:r>
    </w:p>
    <w:p w:rsidR="00707EF4" w:rsidRPr="00707EF4" w:rsidRDefault="00707EF4" w:rsidP="00707EF4">
      <w:pPr>
        <w:pStyle w:val="paragraph"/>
        <w:spacing w:before="0" w:beforeAutospacing="0" w:after="0" w:afterAutospacing="0"/>
        <w:ind w:right="315"/>
        <w:textAlignment w:val="baseline"/>
        <w:rPr>
          <w:rFonts w:ascii="Arial" w:hAnsi="Arial" w:cs="Arial"/>
          <w:sz w:val="20"/>
          <w:szCs w:val="20"/>
        </w:rPr>
      </w:pPr>
      <w:r w:rsidRPr="00707EF4">
        <w:rPr>
          <w:rStyle w:val="eop"/>
          <w:rFonts w:ascii="Arial" w:hAnsi="Arial" w:cs="Arial"/>
          <w:sz w:val="20"/>
          <w:szCs w:val="20"/>
        </w:rPr>
        <w:t> </w:t>
      </w:r>
    </w:p>
    <w:p w:rsidR="00707EF4" w:rsidRDefault="00707EF4" w:rsidP="00707EF4">
      <w:pPr>
        <w:pStyle w:val="paragraph"/>
        <w:spacing w:before="0" w:beforeAutospacing="0" w:after="0" w:afterAutospacing="0"/>
        <w:ind w:right="315"/>
        <w:jc w:val="center"/>
        <w:textAlignment w:val="baseline"/>
        <w:rPr>
          <w:rStyle w:val="normaltextrun"/>
          <w:rFonts w:ascii="Arial" w:hAnsi="Arial" w:cs="Arial"/>
          <w:b/>
          <w:i/>
          <w:iCs/>
          <w:sz w:val="20"/>
          <w:szCs w:val="20"/>
        </w:rPr>
      </w:pPr>
      <w:r w:rsidRPr="00707EF4">
        <w:rPr>
          <w:rStyle w:val="normaltextrun"/>
          <w:rFonts w:ascii="Arial" w:hAnsi="Arial" w:cs="Arial"/>
          <w:b/>
          <w:i/>
          <w:iCs/>
          <w:sz w:val="20"/>
          <w:szCs w:val="20"/>
        </w:rPr>
        <w:t xml:space="preserve">The tasks in this booklet must be completed by the </w:t>
      </w:r>
      <w:r w:rsidRPr="00707EF4">
        <w:rPr>
          <w:rStyle w:val="normaltextrun"/>
          <w:rFonts w:ascii="Arial" w:hAnsi="Arial" w:cs="Arial"/>
          <w:b/>
          <w:i/>
          <w:iCs/>
          <w:sz w:val="20"/>
          <w:szCs w:val="20"/>
        </w:rPr>
        <w:t xml:space="preserve">start of term </w:t>
      </w:r>
      <w:r w:rsidRPr="00707EF4">
        <w:rPr>
          <w:rStyle w:val="normaltextrun"/>
          <w:rFonts w:ascii="Arial" w:hAnsi="Arial" w:cs="Arial"/>
          <w:b/>
          <w:i/>
          <w:iCs/>
          <w:sz w:val="20"/>
          <w:szCs w:val="20"/>
        </w:rPr>
        <w:t>in September</w:t>
      </w:r>
      <w:r w:rsidRPr="00707EF4">
        <w:rPr>
          <w:rStyle w:val="normaltextrun"/>
          <w:rFonts w:ascii="Arial" w:hAnsi="Arial" w:cs="Arial"/>
          <w:b/>
          <w:i/>
          <w:iCs/>
          <w:sz w:val="20"/>
          <w:szCs w:val="20"/>
        </w:rPr>
        <w:t>.</w:t>
      </w:r>
    </w:p>
    <w:p w:rsidR="00707EF4" w:rsidRPr="00707EF4" w:rsidRDefault="00707EF4" w:rsidP="00707EF4">
      <w:pPr>
        <w:pStyle w:val="paragraph"/>
        <w:spacing w:before="0" w:beforeAutospacing="0" w:after="0" w:afterAutospacing="0"/>
        <w:ind w:right="315"/>
        <w:jc w:val="center"/>
        <w:textAlignment w:val="baseline"/>
        <w:rPr>
          <w:rFonts w:ascii="Arial" w:hAnsi="Arial" w:cs="Arial"/>
          <w:b/>
          <w:sz w:val="20"/>
          <w:szCs w:val="20"/>
        </w:rPr>
      </w:pPr>
      <w:r w:rsidRPr="00707EF4">
        <w:rPr>
          <w:rStyle w:val="normaltextrun"/>
          <w:rFonts w:ascii="Arial" w:hAnsi="Arial" w:cs="Arial"/>
          <w:b/>
          <w:i/>
          <w:iCs/>
          <w:sz w:val="20"/>
          <w:szCs w:val="20"/>
        </w:rPr>
        <w:t xml:space="preserve">Bring your work to </w:t>
      </w:r>
      <w:r w:rsidRPr="00707EF4">
        <w:rPr>
          <w:rStyle w:val="normaltextrun"/>
          <w:rFonts w:ascii="Arial" w:hAnsi="Arial" w:cs="Arial"/>
          <w:b/>
          <w:i/>
          <w:iCs/>
          <w:sz w:val="20"/>
          <w:szCs w:val="20"/>
        </w:rPr>
        <w:t>your first Chemistry lesson.</w:t>
      </w:r>
    </w:p>
    <w:p w:rsidR="00707EF4" w:rsidRPr="002A00EB"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707EF4" w:rsidRDefault="00707EF4" w:rsidP="00FA3A6B">
      <w:pPr>
        <w:rPr>
          <w:sz w:val="20"/>
        </w:rPr>
      </w:pPr>
    </w:p>
    <w:p w:rsidR="004B17B1" w:rsidRDefault="004B17B1" w:rsidP="00FA3A6B">
      <w:pPr>
        <w:rPr>
          <w:sz w:val="20"/>
        </w:rPr>
      </w:pPr>
    </w:p>
    <w:p w:rsidR="00707EF4" w:rsidRDefault="00707EF4" w:rsidP="00FA3A6B">
      <w:pPr>
        <w:rPr>
          <w:sz w:val="20"/>
        </w:rPr>
      </w:pPr>
    </w:p>
    <w:p w:rsidR="00FA3A6B" w:rsidRPr="002A00EB" w:rsidRDefault="00FA3A6B" w:rsidP="00FA3A6B">
      <w:pPr>
        <w:rPr>
          <w:sz w:val="20"/>
        </w:rPr>
      </w:pPr>
      <w:r w:rsidRPr="002A00EB">
        <w:rPr>
          <w:sz w:val="20"/>
        </w:rPr>
        <w:lastRenderedPageBreak/>
        <w:t xml:space="preserve">This </w:t>
      </w:r>
      <w:r w:rsidR="005F17A8">
        <w:rPr>
          <w:sz w:val="20"/>
        </w:rPr>
        <w:t>booklet</w:t>
      </w:r>
      <w:r w:rsidRPr="002A00EB">
        <w:rPr>
          <w:sz w:val="20"/>
        </w:rPr>
        <w:t xml:space="preserve"> aims to give you a head start by helping you:</w:t>
      </w:r>
    </w:p>
    <w:p w:rsidR="00FA3A6B" w:rsidRPr="002A00EB" w:rsidRDefault="00FA3A6B" w:rsidP="00FA3A6B">
      <w:pPr>
        <w:numPr>
          <w:ilvl w:val="0"/>
          <w:numId w:val="35"/>
        </w:numPr>
        <w:rPr>
          <w:sz w:val="20"/>
        </w:rPr>
      </w:pPr>
      <w:r w:rsidRPr="002A00EB">
        <w:rPr>
          <w:sz w:val="20"/>
        </w:rPr>
        <w:t>to pre-learn some useful knowledge from the first chapters of your A Level course</w:t>
      </w:r>
    </w:p>
    <w:p w:rsidR="00FA3A6B" w:rsidRPr="002A00EB" w:rsidRDefault="0065695C" w:rsidP="00FA3A6B">
      <w:pPr>
        <w:numPr>
          <w:ilvl w:val="0"/>
          <w:numId w:val="35"/>
        </w:numPr>
        <w:rPr>
          <w:sz w:val="20"/>
        </w:rPr>
      </w:pPr>
      <w:r>
        <w:rPr>
          <w:sz w:val="20"/>
        </w:rPr>
        <w:t>understand and</w:t>
      </w:r>
      <w:r w:rsidR="00FA3A6B" w:rsidRPr="002A00EB">
        <w:rPr>
          <w:sz w:val="20"/>
        </w:rPr>
        <w:t xml:space="preserve"> practice of some of the maths skills you’ll need</w:t>
      </w:r>
      <w:r w:rsidR="007C75F1">
        <w:rPr>
          <w:sz w:val="20"/>
        </w:rPr>
        <w:t>.</w:t>
      </w:r>
    </w:p>
    <w:p w:rsidR="00FA3A6B" w:rsidRDefault="008A1809" w:rsidP="002A00EB">
      <w:pPr>
        <w:pStyle w:val="Heading3"/>
      </w:pPr>
      <w:r>
        <w:t>Learning objectives</w:t>
      </w:r>
    </w:p>
    <w:p w:rsidR="00FA3A6B" w:rsidRPr="002A00EB" w:rsidRDefault="00FA3A6B" w:rsidP="00FA3A6B">
      <w:pPr>
        <w:rPr>
          <w:sz w:val="20"/>
        </w:rPr>
      </w:pPr>
      <w:r w:rsidRPr="002A00EB">
        <w:rPr>
          <w:sz w:val="20"/>
        </w:rPr>
        <w:t xml:space="preserve">After completing the </w:t>
      </w:r>
      <w:proofErr w:type="gramStart"/>
      <w:r w:rsidR="005F17A8">
        <w:rPr>
          <w:sz w:val="20"/>
        </w:rPr>
        <w:t>booklet</w:t>
      </w:r>
      <w:proofErr w:type="gramEnd"/>
      <w:r w:rsidRPr="002A00EB">
        <w:rPr>
          <w:sz w:val="20"/>
        </w:rPr>
        <w:t xml:space="preserve"> you should be able to:</w:t>
      </w:r>
    </w:p>
    <w:p w:rsidR="00FA3A6B" w:rsidRPr="002A00EB" w:rsidRDefault="00FA3A6B" w:rsidP="00FA3A6B">
      <w:pPr>
        <w:numPr>
          <w:ilvl w:val="0"/>
          <w:numId w:val="36"/>
        </w:numPr>
        <w:rPr>
          <w:sz w:val="20"/>
        </w:rPr>
      </w:pPr>
      <w:r w:rsidRPr="002A00EB">
        <w:rPr>
          <w:sz w:val="20"/>
        </w:rPr>
        <w:t>define practical science key terms</w:t>
      </w:r>
    </w:p>
    <w:p w:rsidR="00FA3A6B" w:rsidRPr="002A00EB" w:rsidRDefault="00FA3A6B" w:rsidP="00FA3A6B">
      <w:pPr>
        <w:numPr>
          <w:ilvl w:val="0"/>
          <w:numId w:val="36"/>
        </w:numPr>
        <w:rPr>
          <w:sz w:val="20"/>
        </w:rPr>
      </w:pPr>
      <w:r w:rsidRPr="002A00EB">
        <w:rPr>
          <w:sz w:val="20"/>
        </w:rPr>
        <w:t>recall the answers to the retrieval questions</w:t>
      </w:r>
    </w:p>
    <w:p w:rsidR="00FA3A6B" w:rsidRPr="002A00EB" w:rsidRDefault="00A82D41" w:rsidP="00FA3A6B">
      <w:pPr>
        <w:numPr>
          <w:ilvl w:val="0"/>
          <w:numId w:val="36"/>
        </w:numPr>
        <w:rPr>
          <w:sz w:val="20"/>
        </w:rPr>
      </w:pPr>
      <w:r>
        <w:rPr>
          <w:sz w:val="20"/>
        </w:rPr>
        <w:t>p</w:t>
      </w:r>
      <w:r w:rsidR="00FA3A6B" w:rsidRPr="002A00EB">
        <w:rPr>
          <w:sz w:val="20"/>
        </w:rPr>
        <w:t>erform maths skills including:</w:t>
      </w:r>
    </w:p>
    <w:p w:rsidR="00FA3A6B" w:rsidRPr="002A00EB" w:rsidRDefault="00FA3A6B" w:rsidP="00FA3A6B">
      <w:pPr>
        <w:numPr>
          <w:ilvl w:val="1"/>
          <w:numId w:val="36"/>
        </w:numPr>
        <w:rPr>
          <w:sz w:val="20"/>
        </w:rPr>
      </w:pPr>
      <w:r w:rsidRPr="002A00EB">
        <w:rPr>
          <w:sz w:val="20"/>
        </w:rPr>
        <w:t>converting between units and standard form and decimals</w:t>
      </w:r>
    </w:p>
    <w:p w:rsidR="00FA3A6B" w:rsidRPr="002A00EB" w:rsidRDefault="00FA3A6B" w:rsidP="00FA3A6B">
      <w:pPr>
        <w:numPr>
          <w:ilvl w:val="1"/>
          <w:numId w:val="36"/>
        </w:numPr>
        <w:rPr>
          <w:sz w:val="20"/>
        </w:rPr>
      </w:pPr>
      <w:r w:rsidRPr="002A00EB">
        <w:rPr>
          <w:sz w:val="20"/>
        </w:rPr>
        <w:t>balancing chemical equations</w:t>
      </w:r>
    </w:p>
    <w:p w:rsidR="00FA3A6B" w:rsidRPr="002A00EB" w:rsidRDefault="00FA3A6B" w:rsidP="00FA3A6B">
      <w:pPr>
        <w:numPr>
          <w:ilvl w:val="1"/>
          <w:numId w:val="36"/>
        </w:numPr>
        <w:rPr>
          <w:sz w:val="20"/>
        </w:rPr>
      </w:pPr>
      <w:r w:rsidRPr="002A00EB">
        <w:rPr>
          <w:sz w:val="20"/>
        </w:rPr>
        <w:t>rearranging equations</w:t>
      </w:r>
    </w:p>
    <w:p w:rsidR="00FA3A6B" w:rsidRPr="002A00EB" w:rsidRDefault="0039191C" w:rsidP="00FA3A6B">
      <w:pPr>
        <w:numPr>
          <w:ilvl w:val="1"/>
          <w:numId w:val="36"/>
        </w:numPr>
        <w:rPr>
          <w:sz w:val="20"/>
        </w:rPr>
      </w:pPr>
      <w:r>
        <w:rPr>
          <w:sz w:val="20"/>
        </w:rPr>
        <w:t>calculating</w:t>
      </w:r>
      <w:r w:rsidR="00FA3A6B" w:rsidRPr="002A00EB">
        <w:rPr>
          <w:sz w:val="20"/>
        </w:rPr>
        <w:t xml:space="preserve"> moles and masses</w:t>
      </w:r>
    </w:p>
    <w:p w:rsidR="00FA3A6B" w:rsidRPr="002A00EB" w:rsidRDefault="0039191C" w:rsidP="00FA3A6B">
      <w:pPr>
        <w:numPr>
          <w:ilvl w:val="1"/>
          <w:numId w:val="36"/>
        </w:numPr>
        <w:rPr>
          <w:sz w:val="20"/>
        </w:rPr>
      </w:pPr>
      <w:r>
        <w:rPr>
          <w:sz w:val="20"/>
        </w:rPr>
        <w:t>calculating</w:t>
      </w:r>
      <w:r w:rsidR="00FA3A6B" w:rsidRPr="002A00EB">
        <w:rPr>
          <w:sz w:val="20"/>
        </w:rPr>
        <w:t xml:space="preserve"> percentage yield and percentage error</w:t>
      </w:r>
    </w:p>
    <w:p w:rsidR="00FA3A6B" w:rsidRPr="002A00EB" w:rsidRDefault="00FA3A6B" w:rsidP="00FA3A6B">
      <w:pPr>
        <w:numPr>
          <w:ilvl w:val="1"/>
          <w:numId w:val="36"/>
        </w:numPr>
        <w:rPr>
          <w:sz w:val="20"/>
        </w:rPr>
      </w:pPr>
      <w:r w:rsidRPr="002A00EB">
        <w:rPr>
          <w:sz w:val="20"/>
        </w:rPr>
        <w:t>interpreting graphs of reactions.</w:t>
      </w:r>
    </w:p>
    <w:p w:rsidR="00FA3A6B" w:rsidRPr="00C25A55" w:rsidRDefault="00FA3A6B" w:rsidP="002A00EB">
      <w:pPr>
        <w:pStyle w:val="Heading3"/>
      </w:pPr>
      <w:r>
        <w:br w:type="page"/>
      </w:r>
      <w:r w:rsidRPr="00C25A55">
        <w:lastRenderedPageBreak/>
        <w:t>Retrieval questions</w:t>
      </w:r>
    </w:p>
    <w:p w:rsidR="00FA3A6B" w:rsidRPr="002A00EB" w:rsidRDefault="00FA3A6B" w:rsidP="00FA3A6B">
      <w:pPr>
        <w:rPr>
          <w:sz w:val="20"/>
        </w:rPr>
      </w:pPr>
      <w:r w:rsidRPr="002A00EB">
        <w:rPr>
          <w:sz w:val="20"/>
        </w:rPr>
        <w:t>You need to be confident about the definitions of terms that describe measurements and results in</w:t>
      </w:r>
      <w:r w:rsidR="007C75F1">
        <w:rPr>
          <w:sz w:val="20"/>
        </w:rPr>
        <w:t xml:space="preserve"> </w:t>
      </w:r>
      <w:r w:rsidRPr="002A00EB">
        <w:rPr>
          <w:sz w:val="20"/>
        </w:rPr>
        <w:t xml:space="preserve">A Level Chemistry. </w:t>
      </w:r>
    </w:p>
    <w:p w:rsidR="00FA3A6B" w:rsidRPr="002A00EB" w:rsidRDefault="00FA3A6B" w:rsidP="00FA3A6B">
      <w:pPr>
        <w:rPr>
          <w:sz w:val="20"/>
        </w:rPr>
      </w:pPr>
      <w:r w:rsidRPr="002A00EB">
        <w:rPr>
          <w:sz w:val="20"/>
        </w:rPr>
        <w:t>Learn the answers to the questions below then cover the answers column with a piece of paper and write as many answers as you can. Check and repeat.</w:t>
      </w:r>
    </w:p>
    <w:p w:rsidR="00FA3A6B" w:rsidRDefault="00FA3A6B" w:rsidP="00FA3A6B">
      <w:pPr>
        <w:pStyle w:val="Heading4"/>
      </w:pPr>
      <w:r>
        <w:t>Practical science key terms</w:t>
      </w:r>
    </w:p>
    <w:p w:rsidR="00604F29" w:rsidRPr="00604F29" w:rsidRDefault="00604F29" w:rsidP="00604F29"/>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6260"/>
      </w:tblGrid>
      <w:tr w:rsidR="00604F29" w:rsidRPr="001E59F9" w:rsidTr="00322C77">
        <w:trPr>
          <w:trHeight w:val="347"/>
        </w:trPr>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When is a measurement valid?</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when it measures what it is supposed to be measuring</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When is a result accurate?</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when it is close to the true value</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are precise results?</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when repeat measurements are consistent/agree closely with each other</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is repeatability?</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 xml:space="preserve">how precise repeated measurements are when they are taken by the </w:t>
            </w:r>
            <w:r w:rsidRPr="001E59F9">
              <w:rPr>
                <w:rFonts w:cs="Arial"/>
                <w:i/>
                <w:sz w:val="20"/>
                <w:lang w:bidi="ar-SA"/>
              </w:rPr>
              <w:t>same</w:t>
            </w:r>
            <w:r w:rsidRPr="001E59F9">
              <w:rPr>
                <w:rFonts w:cs="Arial"/>
                <w:sz w:val="20"/>
                <w:lang w:bidi="ar-SA"/>
              </w:rPr>
              <w:t xml:space="preserve"> person, using the </w:t>
            </w:r>
            <w:r w:rsidRPr="001E59F9">
              <w:rPr>
                <w:rFonts w:cs="Arial"/>
                <w:i/>
                <w:sz w:val="20"/>
                <w:lang w:bidi="ar-SA"/>
              </w:rPr>
              <w:t>same</w:t>
            </w:r>
            <w:r w:rsidRPr="001E59F9">
              <w:rPr>
                <w:rFonts w:cs="Arial"/>
                <w:sz w:val="20"/>
                <w:lang w:bidi="ar-SA"/>
              </w:rPr>
              <w:t xml:space="preserve"> equipment, under the </w:t>
            </w:r>
            <w:r w:rsidRPr="001E59F9">
              <w:rPr>
                <w:rFonts w:cs="Arial"/>
                <w:i/>
                <w:sz w:val="20"/>
                <w:lang w:bidi="ar-SA"/>
              </w:rPr>
              <w:t>same</w:t>
            </w:r>
            <w:r w:rsidRPr="001E59F9">
              <w:rPr>
                <w:rFonts w:cs="Arial"/>
                <w:sz w:val="20"/>
                <w:lang w:bidi="ar-SA"/>
              </w:rPr>
              <w:t xml:space="preserve"> conditions</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is reproducibility?</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 xml:space="preserve">how precise repeated measurements are when they are taken by </w:t>
            </w:r>
            <w:r w:rsidRPr="001E59F9">
              <w:rPr>
                <w:rFonts w:cs="Arial"/>
                <w:i/>
                <w:sz w:val="20"/>
                <w:lang w:bidi="ar-SA"/>
              </w:rPr>
              <w:t>different</w:t>
            </w:r>
            <w:r w:rsidRPr="001E59F9">
              <w:rPr>
                <w:rFonts w:cs="Arial"/>
                <w:sz w:val="20"/>
                <w:lang w:bidi="ar-SA"/>
              </w:rPr>
              <w:t xml:space="preserve"> people, using </w:t>
            </w:r>
            <w:r w:rsidRPr="001E59F9">
              <w:rPr>
                <w:rFonts w:cs="Arial"/>
                <w:i/>
                <w:sz w:val="20"/>
                <w:lang w:bidi="ar-SA"/>
              </w:rPr>
              <w:t xml:space="preserve">different </w:t>
            </w:r>
            <w:r w:rsidRPr="001E59F9">
              <w:rPr>
                <w:rFonts w:cs="Arial"/>
                <w:sz w:val="20"/>
                <w:lang w:bidi="ar-SA"/>
              </w:rPr>
              <w:t>equipment</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is the uncertainty of a measurement?</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the interval within which the true value is expected to lie</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Define measurement error</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the difference between a measured value and the true value</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type of error is caused by results varying around the true value in an unpredictable way?</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random error</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is a systematic error?</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a consistent difference between the measured values and true values</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does zero error mean?</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a measuring instrument gives a false reading when the true value should be zero</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Which variable is changed or selected by the investigator?</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independent variable</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is a dependent variable?</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a variable that is measured every time the independent variable is changed</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Define a fair test</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a test in which only the independent variable is allowed to affect the dependent variable</w:t>
            </w:r>
          </w:p>
        </w:tc>
      </w:tr>
      <w:tr w:rsidR="00604F29" w:rsidRPr="001E59F9" w:rsidTr="00322C77">
        <w:tc>
          <w:tcPr>
            <w:tcW w:w="4621" w:type="dxa"/>
            <w:shd w:val="clear" w:color="auto" w:fill="auto"/>
          </w:tcPr>
          <w:p w:rsidR="00604F29" w:rsidRPr="001E59F9" w:rsidRDefault="00604F29" w:rsidP="00322C77">
            <w:pPr>
              <w:spacing w:after="0" w:line="360" w:lineRule="auto"/>
              <w:jc w:val="right"/>
              <w:rPr>
                <w:rFonts w:cs="Arial"/>
                <w:sz w:val="20"/>
                <w:lang w:bidi="ar-SA"/>
              </w:rPr>
            </w:pPr>
            <w:r w:rsidRPr="001E59F9">
              <w:rPr>
                <w:rFonts w:cs="Arial"/>
                <w:sz w:val="20"/>
                <w:lang w:bidi="ar-SA"/>
              </w:rPr>
              <w:t>What are control variables?</w:t>
            </w:r>
          </w:p>
        </w:tc>
        <w:tc>
          <w:tcPr>
            <w:tcW w:w="6260" w:type="dxa"/>
            <w:shd w:val="clear" w:color="auto" w:fill="auto"/>
          </w:tcPr>
          <w:p w:rsidR="00604F29" w:rsidRPr="001E59F9" w:rsidRDefault="00604F29" w:rsidP="00322C77">
            <w:pPr>
              <w:spacing w:after="0" w:line="360" w:lineRule="auto"/>
              <w:rPr>
                <w:rFonts w:cs="Arial"/>
                <w:sz w:val="20"/>
                <w:lang w:bidi="ar-SA"/>
              </w:rPr>
            </w:pPr>
            <w:r w:rsidRPr="001E59F9">
              <w:rPr>
                <w:rFonts w:cs="Arial"/>
                <w:sz w:val="20"/>
                <w:lang w:bidi="ar-SA"/>
              </w:rPr>
              <w:t>variables that should be kept constant to avoid them affecting the dependent variable</w:t>
            </w:r>
          </w:p>
        </w:tc>
      </w:tr>
    </w:tbl>
    <w:p w:rsidR="00FA3A6B" w:rsidRDefault="00FA3A6B" w:rsidP="00FA3A6B">
      <w:pPr>
        <w:pStyle w:val="Heading4"/>
      </w:pPr>
    </w:p>
    <w:p w:rsidR="00ED61E5" w:rsidRDefault="00ED61E5" w:rsidP="00ED61E5">
      <w:pPr>
        <w:pStyle w:val="Heading4"/>
      </w:pPr>
    </w:p>
    <w:p w:rsidR="00571F9B" w:rsidRPr="005E3536" w:rsidRDefault="00ED61E5" w:rsidP="005E3536">
      <w:pPr>
        <w:pStyle w:val="Heading4"/>
      </w:pPr>
      <w:r w:rsidRPr="005E3536">
        <w:br w:type="page"/>
      </w:r>
      <w:r w:rsidR="00FA3A6B" w:rsidRPr="005E3536">
        <w:lastRenderedPageBreak/>
        <w:t>A</w:t>
      </w:r>
      <w:r w:rsidR="00B36861" w:rsidRPr="005E3536">
        <w:t>toms, ions, and compounds</w:t>
      </w:r>
    </w:p>
    <w:p w:rsidR="00E12800" w:rsidRPr="002A00EB" w:rsidRDefault="00E12800" w:rsidP="00FA3A6B">
      <w:pPr>
        <w:spacing w:before="120"/>
        <w:rPr>
          <w:sz w:val="20"/>
        </w:rPr>
      </w:pPr>
      <w:r w:rsidRPr="002A00EB">
        <w:rPr>
          <w:sz w:val="20"/>
        </w:rPr>
        <w:t>Learn the answers to the questions below then cover the answers column with a piece of paper and write as many answers as you can. Check and repeat.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378"/>
      </w:tblGrid>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does an atom consist of?</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a nucleus containing protons and neutrons, surrounded by electrons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are the relative masses of a proton, neutron, and electron?</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 xml:space="preserve">1, 1, and </w:t>
            </w:r>
            <w:r w:rsidR="00CA685E" w:rsidRPr="002A66E2">
              <w:rPr>
                <w:rFonts w:cs="Arial"/>
                <w:noProof/>
                <w:position w:val="-24"/>
                <w:sz w:val="20"/>
                <w:lang w:bidi="ar-SA"/>
              </w:rPr>
              <w:object w:dxaOrig="5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29.95pt" o:ole="">
                  <v:imagedata r:id="rId13" o:title=""/>
                </v:shape>
                <o:OLEObject Type="Embed" ProgID="Equation.3" ShapeID="_x0000_i1025" DrawAspect="Content" ObjectID="_1748256579" r:id="rId14"/>
              </w:object>
            </w:r>
            <w:r w:rsidRPr="002A66E2">
              <w:rPr>
                <w:rFonts w:cs="Arial"/>
                <w:sz w:val="20"/>
                <w:lang w:bidi="ar-SA"/>
              </w:rPr>
              <w:t xml:space="preserve"> respectively</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are the relative charges of a proton, neutron, and electron?</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+1, 0, and -1 respectively</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How do the number of protons and electrons differ in an atom?</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they are the same because atoms have neutral charge</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How does the number of protons differ between atoms of the same element?</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it does not differ – all atoms of the same element have the same number of protons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force holds an atom nucleus together?</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strong nuclear force</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the proton number / atomic number of an element?</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the number of protons in the atom’s nucleus of an element</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the mass number of an element?</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number of protons + number of neutrons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an isotope?</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an atom with the same number of protons but different number of neutrons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the equation for relative isotopic mass?</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 xml:space="preserve">relative isotopic mass </w:t>
            </w:r>
            <w:r w:rsidRPr="002A66E2">
              <w:rPr>
                <w:rFonts w:cs="Arial"/>
                <w:sz w:val="20"/>
                <w:lang w:bidi="ar-SA"/>
              </w:rPr>
              <w:sym w:font="Symbol" w:char="F03D"/>
            </w:r>
            <w:r w:rsidRPr="002A66E2">
              <w:rPr>
                <w:rFonts w:cs="Arial"/>
                <w:sz w:val="20"/>
                <w:lang w:bidi="ar-SA"/>
              </w:rPr>
              <w:t xml:space="preserve"> </w:t>
            </w:r>
            <w:r w:rsidR="00CA685E" w:rsidRPr="002A66E2">
              <w:rPr>
                <w:rFonts w:cs="Arial"/>
                <w:noProof/>
                <w:position w:val="-52"/>
                <w:sz w:val="20"/>
                <w:lang w:bidi="ar-SA"/>
              </w:rPr>
              <w:object w:dxaOrig="2400" w:dyaOrig="859">
                <v:shape id="_x0000_i1026" type="#_x0000_t75" style="width:119.8pt;height:42.6pt" o:ole="">
                  <v:imagedata r:id="rId15" o:title=""/>
                </v:shape>
                <o:OLEObject Type="Embed" ProgID="Equation.3" ShapeID="_x0000_i1026" DrawAspect="Content" ObjectID="_1748256580" r:id="rId16"/>
              </w:objec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the equation for relative atomic mass (</w:t>
            </w:r>
            <w:proofErr w:type="spellStart"/>
            <w:r w:rsidRPr="002A66E2">
              <w:rPr>
                <w:rFonts w:cs="Arial"/>
                <w:i/>
                <w:sz w:val="20"/>
                <w:lang w:bidi="ar-SA"/>
              </w:rPr>
              <w:t>A</w:t>
            </w:r>
            <w:r w:rsidRPr="002A66E2">
              <w:rPr>
                <w:rFonts w:cs="Arial"/>
                <w:i/>
                <w:sz w:val="20"/>
                <w:vertAlign w:val="subscript"/>
                <w:lang w:bidi="ar-SA"/>
              </w:rPr>
              <w:t>r</w:t>
            </w:r>
            <w:proofErr w:type="spellEnd"/>
            <w:r w:rsidRPr="002A66E2">
              <w:rPr>
                <w:rFonts w:cs="Arial"/>
                <w:sz w:val="20"/>
                <w:lang w:bidi="ar-SA"/>
              </w:rPr>
              <w:t>)?</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 xml:space="preserve">relative atomic mass </w:t>
            </w:r>
            <w:r w:rsidRPr="002A66E2">
              <w:rPr>
                <w:rFonts w:cs="Arial"/>
                <w:sz w:val="20"/>
                <w:lang w:bidi="ar-SA"/>
              </w:rPr>
              <w:sym w:font="Symbol" w:char="F03D"/>
            </w:r>
            <w:r w:rsidRPr="002A66E2">
              <w:rPr>
                <w:rFonts w:cs="Arial"/>
                <w:sz w:val="20"/>
                <w:lang w:bidi="ar-SA"/>
              </w:rPr>
              <w:t xml:space="preserve"> </w:t>
            </w:r>
            <w:r w:rsidR="00CA685E" w:rsidRPr="002A66E2">
              <w:rPr>
                <w:rFonts w:cs="Arial"/>
                <w:noProof/>
                <w:position w:val="-54"/>
                <w:sz w:val="20"/>
                <w:lang w:bidi="ar-SA"/>
              </w:rPr>
              <w:object w:dxaOrig="2799" w:dyaOrig="880">
                <v:shape id="_x0000_i1027" type="#_x0000_t75" style="width:139.95pt;height:43.2pt" o:ole="">
                  <v:imagedata r:id="rId17" o:title=""/>
                </v:shape>
                <o:OLEObject Type="Embed" ProgID="Equation.3" ShapeID="_x0000_i1027" DrawAspect="Content" ObjectID="_1748256581" r:id="rId18"/>
              </w:objec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the equation for relative molecular mass (</w:t>
            </w:r>
            <w:r w:rsidRPr="002A66E2">
              <w:rPr>
                <w:rFonts w:cs="Arial"/>
                <w:i/>
                <w:sz w:val="20"/>
                <w:lang w:bidi="ar-SA"/>
              </w:rPr>
              <w:t>M</w:t>
            </w:r>
            <w:r w:rsidRPr="002A66E2">
              <w:rPr>
                <w:rFonts w:cs="Arial"/>
                <w:i/>
                <w:sz w:val="20"/>
                <w:vertAlign w:val="subscript"/>
                <w:lang w:bidi="ar-SA"/>
              </w:rPr>
              <w:t>r</w:t>
            </w:r>
            <w:r w:rsidRPr="002A66E2">
              <w:rPr>
                <w:rFonts w:cs="Arial"/>
                <w:sz w:val="20"/>
                <w:lang w:bidi="ar-SA"/>
              </w:rPr>
              <w:t>)?</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 xml:space="preserve">relative molecular mass </w:t>
            </w:r>
            <w:r w:rsidRPr="002A66E2">
              <w:rPr>
                <w:rFonts w:cs="Arial"/>
                <w:sz w:val="20"/>
                <w:lang w:bidi="ar-SA"/>
              </w:rPr>
              <w:sym w:font="Symbol" w:char="F03D"/>
            </w:r>
            <w:r w:rsidRPr="002A66E2">
              <w:rPr>
                <w:rFonts w:cs="Arial"/>
                <w:sz w:val="20"/>
                <w:lang w:bidi="ar-SA"/>
              </w:rPr>
              <w:t xml:space="preserve"> </w:t>
            </w:r>
            <w:r w:rsidR="00CA685E" w:rsidRPr="002A66E2">
              <w:rPr>
                <w:rFonts w:cs="Arial"/>
                <w:noProof/>
                <w:position w:val="-54"/>
                <w:sz w:val="20"/>
                <w:lang w:bidi="ar-SA"/>
              </w:rPr>
              <w:object w:dxaOrig="2540" w:dyaOrig="880">
                <v:shape id="_x0000_i1028" type="#_x0000_t75" style="width:127.3pt;height:43.2pt" o:ole="">
                  <v:imagedata r:id="rId19" o:title=""/>
                </v:shape>
                <o:OLEObject Type="Embed" ProgID="Equation.3" ShapeID="_x0000_i1028" DrawAspect="Content" ObjectID="_1748256582" r:id="rId20"/>
              </w:objec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an ion?</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an atom or group of atoms with a charge (a different number of electrons to protons)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Define the term cation</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a positive ion (atom with fewer electrons than protons)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Define the term anion</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a negative ion (atom with more electrons than protons)</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the function of a mass spectrometer?</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it accurately determines the mass and abundance of separate atoms or molecules, to help us identify them</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a mass spectrum?</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the output from a mass spectrometer that shows the different isotopes that make up an element</w:t>
            </w:r>
          </w:p>
        </w:tc>
      </w:tr>
      <w:tr w:rsidR="002A66E2" w:rsidRPr="002A66E2" w:rsidTr="002A66E2">
        <w:tc>
          <w:tcPr>
            <w:tcW w:w="4503" w:type="dxa"/>
            <w:shd w:val="clear" w:color="auto" w:fill="auto"/>
          </w:tcPr>
          <w:p w:rsidR="002A66E2" w:rsidRPr="002A66E2" w:rsidRDefault="002A66E2" w:rsidP="002A66E2">
            <w:pPr>
              <w:spacing w:after="0" w:line="360" w:lineRule="auto"/>
              <w:jc w:val="right"/>
              <w:rPr>
                <w:rFonts w:cs="Arial"/>
                <w:sz w:val="20"/>
                <w:lang w:bidi="ar-SA"/>
              </w:rPr>
            </w:pPr>
            <w:r w:rsidRPr="002A66E2">
              <w:rPr>
                <w:rFonts w:cs="Arial"/>
                <w:sz w:val="20"/>
                <w:lang w:bidi="ar-SA"/>
              </w:rPr>
              <w:t>What is a binary compound?</w:t>
            </w:r>
          </w:p>
        </w:tc>
        <w:tc>
          <w:tcPr>
            <w:tcW w:w="6378" w:type="dxa"/>
            <w:shd w:val="clear" w:color="auto" w:fill="auto"/>
          </w:tcPr>
          <w:p w:rsidR="002A66E2" w:rsidRPr="002A66E2" w:rsidRDefault="002A66E2" w:rsidP="002A66E2">
            <w:pPr>
              <w:spacing w:after="0" w:line="360" w:lineRule="auto"/>
              <w:rPr>
                <w:rFonts w:cs="Arial"/>
                <w:sz w:val="20"/>
                <w:lang w:bidi="ar-SA"/>
              </w:rPr>
            </w:pPr>
            <w:r w:rsidRPr="002A66E2">
              <w:rPr>
                <w:rFonts w:cs="Arial"/>
                <w:sz w:val="20"/>
                <w:lang w:bidi="ar-SA"/>
              </w:rPr>
              <w:t>a compound which contains only two elements</w:t>
            </w:r>
          </w:p>
        </w:tc>
      </w:tr>
    </w:tbl>
    <w:p w:rsidR="002A66E2" w:rsidRPr="002A66E2" w:rsidRDefault="002A66E2" w:rsidP="002A66E2"/>
    <w:p w:rsidR="00FA3A6B" w:rsidRDefault="00FA3A6B" w:rsidP="009D4AAE"/>
    <w:p w:rsidR="005E3536" w:rsidRDefault="00FA3A6B" w:rsidP="005E3536">
      <w:pPr>
        <w:pStyle w:val="Heading3"/>
      </w:pPr>
      <w:r>
        <w:br w:type="page"/>
      </w:r>
      <w:r w:rsidR="005E3536">
        <w:lastRenderedPageBreak/>
        <w:t>Maths skill</w:t>
      </w:r>
      <w:r w:rsidR="00984606">
        <w:t>s</w:t>
      </w:r>
    </w:p>
    <w:p w:rsidR="00FA3A6B" w:rsidRDefault="00FA3A6B" w:rsidP="00E354FB">
      <w:pPr>
        <w:pStyle w:val="Heading4"/>
      </w:pPr>
      <w:r w:rsidRPr="00544CF8">
        <w:t xml:space="preserve">1 </w:t>
      </w:r>
      <w:r>
        <w:t>Core mathematical skills</w:t>
      </w:r>
    </w:p>
    <w:p w:rsidR="00FA3A6B" w:rsidRDefault="00FA3A6B" w:rsidP="00FA3A6B">
      <w:pPr>
        <w:pStyle w:val="05Text"/>
        <w:spacing w:before="120"/>
        <w:ind w:right="1582"/>
        <w:rPr>
          <w:rFonts w:eastAsia="BemboStd"/>
        </w:rPr>
      </w:pPr>
      <w:r w:rsidRPr="00490F8E">
        <w:rPr>
          <w:rFonts w:eastAsia="BemboStd"/>
        </w:rPr>
        <w:t>A practical chemist must be proficient in standard form, significant figures, decimal</w:t>
      </w:r>
      <w:r>
        <w:rPr>
          <w:rFonts w:eastAsia="BemboStd"/>
        </w:rPr>
        <w:t xml:space="preserve"> </w:t>
      </w:r>
      <w:r w:rsidRPr="00490F8E">
        <w:rPr>
          <w:rFonts w:eastAsia="BemboStd"/>
        </w:rPr>
        <w:t>places, SI units, and unit conversion.</w:t>
      </w:r>
    </w:p>
    <w:p w:rsidR="00FA3A6B" w:rsidRDefault="00FA3A6B" w:rsidP="00E354FB">
      <w:pPr>
        <w:pStyle w:val="Heading5"/>
      </w:pPr>
      <w:r>
        <w:t>1.1 Standard form</w:t>
      </w:r>
    </w:p>
    <w:p w:rsidR="00FA3A6B" w:rsidRPr="00F8200A" w:rsidRDefault="00FA3A6B" w:rsidP="00FA3A6B">
      <w:pPr>
        <w:pStyle w:val="05Text"/>
        <w:rPr>
          <w:rFonts w:eastAsia="HelveticaNeueLTStd-Lt"/>
        </w:rPr>
      </w:pPr>
      <w:r w:rsidRPr="006E6311">
        <w:rPr>
          <w:rFonts w:eastAsia="HelveticaNeueLTStd-Lt"/>
        </w:rPr>
        <w:t>In science, very large and very small numbers are usually written in standard form.</w:t>
      </w:r>
      <w:r>
        <w:rPr>
          <w:rFonts w:eastAsia="HelveticaNeueLTStd-Lt"/>
        </w:rPr>
        <w:t xml:space="preserve"> </w:t>
      </w:r>
      <w:r w:rsidRPr="006E6311">
        <w:rPr>
          <w:rFonts w:eastAsia="HelveticaNeueLTStd-Lt"/>
        </w:rPr>
        <w:t>Stan</w:t>
      </w:r>
      <w:r w:rsidRPr="00F8200A">
        <w:rPr>
          <w:rFonts w:eastAsia="HelveticaNeueLTStd-Lt"/>
        </w:rPr>
        <w:t>dard form is writing a number in the format A</w:t>
      </w:r>
      <w:r w:rsidR="001F7A72">
        <w:rPr>
          <w:rFonts w:eastAsia="HelveticaNeueLTStd-Lt"/>
        </w:rPr>
        <w:t xml:space="preserve"> </w:t>
      </w:r>
      <w:r w:rsidR="003B15CD">
        <w:rPr>
          <w:rFonts w:eastAsia="HelveticaNeueLTStd-Lt"/>
        </w:rPr>
        <w:t>×</w:t>
      </w:r>
      <w:r w:rsidR="001F7A72">
        <w:rPr>
          <w:rFonts w:eastAsia="HelveticaNeueLTStd-Lt"/>
        </w:rPr>
        <w:t xml:space="preserve"> </w:t>
      </w:r>
      <w:r w:rsidRPr="00F8200A">
        <w:rPr>
          <w:rFonts w:eastAsia="HelveticaNeueLTStd-Lt"/>
        </w:rPr>
        <w:t>10</w:t>
      </w:r>
      <w:r w:rsidRPr="00F8200A">
        <w:rPr>
          <w:rFonts w:eastAsia="HelveticaNeueLTStd-Lt"/>
          <w:vertAlign w:val="superscript"/>
        </w:rPr>
        <w:t>x</w:t>
      </w:r>
      <w:r w:rsidRPr="00F8200A">
        <w:rPr>
          <w:rFonts w:eastAsia="HelveticaNeueLTStd-Lt"/>
        </w:rPr>
        <w:t xml:space="preserve"> where A is a number from 1 to 10 and x is the</w:t>
      </w:r>
      <w:r>
        <w:rPr>
          <w:rFonts w:eastAsia="HelveticaNeueLTStd-Lt"/>
        </w:rPr>
        <w:t xml:space="preserve"> </w:t>
      </w:r>
      <w:r w:rsidRPr="00F8200A">
        <w:rPr>
          <w:rFonts w:eastAsia="HelveticaNeueLTStd-Lt"/>
        </w:rPr>
        <w:t>number of places you move the decimal place.</w:t>
      </w:r>
    </w:p>
    <w:p w:rsidR="00FA3A6B" w:rsidRPr="00F8200A" w:rsidRDefault="00FA3A6B" w:rsidP="00FA3A6B">
      <w:pPr>
        <w:pStyle w:val="05Text"/>
        <w:rPr>
          <w:rFonts w:eastAsia="HelveticaNeueLTStd-Lt"/>
        </w:rPr>
      </w:pPr>
      <w:r w:rsidRPr="00F8200A">
        <w:rPr>
          <w:rFonts w:eastAsia="HelveticaNeueLTStd-Lt"/>
        </w:rPr>
        <w:t>For example, to express a large number such as 50</w:t>
      </w:r>
      <w:r>
        <w:rPr>
          <w:rFonts w:eastAsia="HelveticaNeueLTStd-Lt"/>
          <w:color w:val="FF0000"/>
        </w:rPr>
        <w:t> </w:t>
      </w:r>
      <w:r w:rsidRPr="00F8200A">
        <w:rPr>
          <w:rFonts w:eastAsia="HelveticaNeueLTStd-Lt"/>
        </w:rPr>
        <w:t>000</w:t>
      </w:r>
      <w:r>
        <w:rPr>
          <w:rFonts w:eastAsia="HelveticaNeueLTStd-Lt"/>
          <w:color w:val="FF0000"/>
        </w:rPr>
        <w:t> </w:t>
      </w:r>
      <w:r w:rsidRPr="00F8200A">
        <w:rPr>
          <w:rFonts w:eastAsia="HelveticaNeueLTStd-Lt"/>
        </w:rPr>
        <w:t>mol</w:t>
      </w:r>
      <w:r>
        <w:rPr>
          <w:rFonts w:eastAsia="HelveticaNeueLTStd-Lt"/>
          <w:color w:val="FF0000"/>
        </w:rPr>
        <w:t> </w:t>
      </w:r>
      <w:r w:rsidRPr="00F8200A">
        <w:rPr>
          <w:rFonts w:eastAsia="HelveticaNeueLTStd-Lt"/>
        </w:rPr>
        <w:t>dm</w:t>
      </w:r>
      <w:r w:rsidRPr="00F8200A">
        <w:rPr>
          <w:rFonts w:eastAsia="HelveticaNeueLTStd-Lt"/>
          <w:vertAlign w:val="superscript"/>
        </w:rPr>
        <w:t>−3</w:t>
      </w:r>
      <w:r w:rsidRPr="00F8200A">
        <w:rPr>
          <w:rFonts w:eastAsia="HelveticaNeueLTStd-Lt"/>
        </w:rPr>
        <w:t xml:space="preserve"> in standard form, A </w:t>
      </w:r>
      <w:r w:rsidRPr="00F8200A">
        <w:rPr>
          <w:rFonts w:eastAsia="MathematicalPiLTStd"/>
        </w:rPr>
        <w:t xml:space="preserve">= </w:t>
      </w:r>
      <w:r w:rsidRPr="00F8200A">
        <w:rPr>
          <w:rFonts w:eastAsia="HelveticaNeueLTStd-Lt"/>
        </w:rPr>
        <w:t>5 and x</w:t>
      </w:r>
      <w:r>
        <w:rPr>
          <w:rFonts w:eastAsia="HelveticaNeueLTStd-Lt"/>
        </w:rPr>
        <w:t> </w:t>
      </w:r>
      <w:r w:rsidRPr="00F8200A">
        <w:rPr>
          <w:rFonts w:eastAsia="MathematicalPiLTStd"/>
        </w:rPr>
        <w:t xml:space="preserve">= </w:t>
      </w:r>
      <w:r w:rsidRPr="00F8200A">
        <w:rPr>
          <w:rFonts w:eastAsia="HelveticaNeueLTStd-Lt"/>
        </w:rPr>
        <w:t>4 as there are four</w:t>
      </w:r>
      <w:r>
        <w:rPr>
          <w:rFonts w:eastAsia="HelveticaNeueLTStd-Lt"/>
        </w:rPr>
        <w:t xml:space="preserve"> </w:t>
      </w:r>
      <w:r w:rsidRPr="00F8200A">
        <w:rPr>
          <w:rFonts w:eastAsia="HelveticaNeueLTStd-Lt"/>
        </w:rPr>
        <w:t>numbers after the initial 5.</w:t>
      </w:r>
    </w:p>
    <w:p w:rsidR="00FA3A6B" w:rsidRPr="00F8200A" w:rsidRDefault="00FA3A6B" w:rsidP="00FA3A6B">
      <w:pPr>
        <w:pStyle w:val="05Text"/>
        <w:rPr>
          <w:rFonts w:eastAsia="HelveticaNeueLTStd-Lt"/>
        </w:rPr>
      </w:pPr>
      <w:r w:rsidRPr="00F8200A">
        <w:rPr>
          <w:rFonts w:eastAsia="HelveticaNeueLTStd-Lt"/>
        </w:rPr>
        <w:t>Therefore, it would be written as 5</w:t>
      </w:r>
      <w:r>
        <w:rPr>
          <w:rFonts w:eastAsia="HelveticaNeueLTStd-Lt"/>
        </w:rPr>
        <w:t>×</w:t>
      </w:r>
      <w:r w:rsidRPr="00F8200A">
        <w:rPr>
          <w:rFonts w:eastAsia="HelveticaNeueLTStd-Lt"/>
        </w:rPr>
        <w:t>10</w:t>
      </w:r>
      <w:r w:rsidRPr="006E6311">
        <w:rPr>
          <w:rFonts w:eastAsia="HelveticaNeueLTStd-Lt"/>
          <w:vertAlign w:val="superscript"/>
        </w:rPr>
        <w:t>4</w:t>
      </w:r>
      <w:r w:rsidRPr="00F8200A">
        <w:rPr>
          <w:rFonts w:eastAsia="HelveticaNeueLTStd-Lt"/>
        </w:rPr>
        <w:t xml:space="preserve"> mol dm</w:t>
      </w:r>
      <w:r w:rsidRPr="00F8200A">
        <w:rPr>
          <w:rFonts w:eastAsia="HelveticaNeueLTStd-Lt"/>
          <w:vertAlign w:val="superscript"/>
        </w:rPr>
        <w:t>−3</w:t>
      </w:r>
      <w:r w:rsidRPr="00F8200A">
        <w:rPr>
          <w:rFonts w:eastAsia="HelveticaNeueLTStd-Lt"/>
        </w:rPr>
        <w:t>.</w:t>
      </w:r>
    </w:p>
    <w:p w:rsidR="00FA3A6B" w:rsidRPr="00F8200A" w:rsidRDefault="00FA3A6B" w:rsidP="00FA3A6B">
      <w:pPr>
        <w:pStyle w:val="05Text"/>
        <w:rPr>
          <w:rFonts w:eastAsia="HelveticaNeueLTStd-Lt"/>
        </w:rPr>
      </w:pPr>
      <w:r w:rsidRPr="00F8200A">
        <w:rPr>
          <w:rFonts w:eastAsia="HelveticaNeueLTStd-Lt"/>
        </w:rPr>
        <w:t>To give a small number such as 0.000 02 Nm</w:t>
      </w:r>
      <w:r w:rsidRPr="006E6311">
        <w:rPr>
          <w:rFonts w:eastAsia="HelveticaNeueLTStd-Lt"/>
          <w:vertAlign w:val="superscript"/>
        </w:rPr>
        <w:t>2</w:t>
      </w:r>
      <w:r w:rsidRPr="00F8200A">
        <w:rPr>
          <w:rFonts w:eastAsia="HelveticaNeueLTStd-Lt"/>
        </w:rPr>
        <w:t xml:space="preserve"> in standard form,</w:t>
      </w:r>
      <w:r>
        <w:rPr>
          <w:rFonts w:eastAsia="HelveticaNeueLTStd-Lt"/>
        </w:rPr>
        <w:t xml:space="preserve"> </w:t>
      </w:r>
      <w:r w:rsidRPr="00F8200A">
        <w:rPr>
          <w:rFonts w:eastAsia="HelveticaNeueLTStd-Lt"/>
        </w:rPr>
        <w:t xml:space="preserve">A </w:t>
      </w:r>
      <w:r w:rsidRPr="00F8200A">
        <w:rPr>
          <w:rFonts w:eastAsia="MathematicalPiLTStd"/>
        </w:rPr>
        <w:t xml:space="preserve">= </w:t>
      </w:r>
      <w:r w:rsidRPr="00F8200A">
        <w:rPr>
          <w:rFonts w:eastAsia="HelveticaNeueLTStd-Lt"/>
        </w:rPr>
        <w:t xml:space="preserve">2 and there are five numbers before it so x </w:t>
      </w:r>
      <w:r w:rsidRPr="00F8200A">
        <w:rPr>
          <w:rFonts w:eastAsia="MathematicalPiLTStd"/>
        </w:rPr>
        <w:t xml:space="preserve">= </w:t>
      </w:r>
      <w:r>
        <w:rPr>
          <w:rFonts w:eastAsia="HelveticaNeueLTStd-Lt"/>
        </w:rPr>
        <w:t>−</w:t>
      </w:r>
      <w:r w:rsidRPr="00F8200A">
        <w:rPr>
          <w:rFonts w:eastAsia="HelveticaNeueLTStd-Lt"/>
        </w:rPr>
        <w:t>5.</w:t>
      </w:r>
    </w:p>
    <w:p w:rsidR="00FA3A6B" w:rsidRDefault="005864A5" w:rsidP="00FA3A6B">
      <w:pPr>
        <w:pStyle w:val="05Text"/>
        <w:rPr>
          <w:rFonts w:eastAsia="HelveticaNeueLTStd-Lt"/>
        </w:rPr>
      </w:pPr>
      <w:proofErr w:type="gramStart"/>
      <w:r>
        <w:rPr>
          <w:rFonts w:eastAsia="HelveticaNeueLTStd-Lt"/>
        </w:rPr>
        <w:t>So</w:t>
      </w:r>
      <w:proofErr w:type="gramEnd"/>
      <w:r>
        <w:rPr>
          <w:rFonts w:eastAsia="HelveticaNeueLTStd-Lt"/>
        </w:rPr>
        <w:t xml:space="preserve"> it is written as 2×</w:t>
      </w:r>
      <w:r w:rsidR="00FA3A6B">
        <w:rPr>
          <w:rFonts w:eastAsia="HelveticaNeueLTStd-Lt"/>
        </w:rPr>
        <w:t>10</w:t>
      </w:r>
      <w:r w:rsidR="00FA3A6B" w:rsidRPr="00F8200A">
        <w:rPr>
          <w:rFonts w:eastAsia="HelveticaNeueLTStd-Lt"/>
          <w:vertAlign w:val="superscript"/>
        </w:rPr>
        <w:t>−</w:t>
      </w:r>
      <w:r w:rsidR="00FA3A6B">
        <w:rPr>
          <w:rFonts w:eastAsia="HelveticaNeueLTStd-Lt"/>
          <w:vertAlign w:val="superscript"/>
        </w:rPr>
        <w:t xml:space="preserve">5 </w:t>
      </w:r>
      <w:r w:rsidR="00FA3A6B">
        <w:rPr>
          <w:rFonts w:eastAsia="HelveticaNeueLTStd-Lt"/>
        </w:rPr>
        <w:t>Nm</w:t>
      </w:r>
      <w:r w:rsidR="00FA3A6B" w:rsidRPr="006E6311">
        <w:rPr>
          <w:rFonts w:eastAsia="HelveticaNeueLTStd-Lt"/>
          <w:vertAlign w:val="superscript"/>
        </w:rPr>
        <w:t>2</w:t>
      </w:r>
      <w:r w:rsidR="00FA3A6B">
        <w:rPr>
          <w:rFonts w:eastAsia="HelveticaNeueLTStd-Lt"/>
        </w:rPr>
        <w:t>.</w:t>
      </w:r>
    </w:p>
    <w:p w:rsidR="00FA3A6B" w:rsidRDefault="00FA3A6B" w:rsidP="00E354FB">
      <w:pPr>
        <w:pStyle w:val="Heading6"/>
        <w:rPr>
          <w:rFonts w:eastAsia="HelveticaNeueLTStd-Lt"/>
        </w:rPr>
      </w:pPr>
      <w:r>
        <w:rPr>
          <w:rFonts w:eastAsia="HelveticaNeueLTStd-Lt"/>
        </w:rPr>
        <w:t>Practice questions</w:t>
      </w:r>
    </w:p>
    <w:p w:rsidR="00FA3A6B" w:rsidRPr="00976DB3" w:rsidRDefault="00FA3A6B" w:rsidP="00FA3A6B">
      <w:pPr>
        <w:pStyle w:val="09NumberList"/>
        <w:numPr>
          <w:ilvl w:val="0"/>
          <w:numId w:val="37"/>
        </w:numPr>
      </w:pPr>
      <w:r w:rsidRPr="00976DB3">
        <w:t>Change the fo</w:t>
      </w:r>
      <w:r w:rsidR="00F0205B">
        <w:t>llowing values to standard form</w:t>
      </w:r>
      <w:r w:rsidR="00AF603A">
        <w:t>.</w:t>
      </w:r>
    </w:p>
    <w:p w:rsidR="00FA3A6B" w:rsidRPr="00976DB3" w:rsidRDefault="00FA3A6B" w:rsidP="00FA3A6B">
      <w:pPr>
        <w:pStyle w:val="09NumberList"/>
        <w:numPr>
          <w:ilvl w:val="0"/>
          <w:numId w:val="0"/>
        </w:numPr>
        <w:ind w:left="360"/>
      </w:pPr>
      <w:r w:rsidRPr="00976DB3">
        <w:rPr>
          <w:b/>
        </w:rPr>
        <w:t>a</w:t>
      </w:r>
      <w:r w:rsidRPr="00976DB3">
        <w:t xml:space="preserve"> boiling point of sodium chloride: 1413 °C</w:t>
      </w:r>
    </w:p>
    <w:p w:rsidR="00FA3A6B" w:rsidRPr="00976DB3" w:rsidRDefault="00FA3A6B" w:rsidP="00FA3A6B">
      <w:pPr>
        <w:pStyle w:val="09NumberList"/>
        <w:numPr>
          <w:ilvl w:val="0"/>
          <w:numId w:val="0"/>
        </w:numPr>
        <w:ind w:left="360"/>
      </w:pPr>
      <w:r w:rsidRPr="00976DB3">
        <w:rPr>
          <w:b/>
        </w:rPr>
        <w:t>b</w:t>
      </w:r>
      <w:r w:rsidRPr="00976DB3">
        <w:t xml:space="preserve"> largest nanoparticles: 0.0 001</w:t>
      </w:r>
      <w:r>
        <w:t>×</w:t>
      </w:r>
      <w:r w:rsidRPr="00976DB3">
        <w:t>10</w:t>
      </w:r>
      <w:r w:rsidRPr="00976DB3">
        <w:rPr>
          <w:vertAlign w:val="superscript"/>
        </w:rPr>
        <w:t>−3</w:t>
      </w:r>
      <w:r w:rsidRPr="00976DB3">
        <w:t xml:space="preserve"> m</w:t>
      </w:r>
    </w:p>
    <w:p w:rsidR="00FA3A6B" w:rsidRDefault="00FA3A6B" w:rsidP="00FA3A6B">
      <w:pPr>
        <w:pStyle w:val="09NumberList"/>
        <w:numPr>
          <w:ilvl w:val="0"/>
          <w:numId w:val="0"/>
        </w:numPr>
        <w:ind w:left="360"/>
      </w:pPr>
      <w:r w:rsidRPr="00976DB3">
        <w:rPr>
          <w:b/>
        </w:rPr>
        <w:t>c</w:t>
      </w:r>
      <w:r w:rsidRPr="00976DB3">
        <w:t xml:space="preserve"> number of atoms in 1 mol of water: 1806</w:t>
      </w:r>
      <w:r w:rsidR="005B447C">
        <w:t>×</w:t>
      </w:r>
      <w:r w:rsidRPr="00976DB3">
        <w:t>10</w:t>
      </w:r>
      <w:r w:rsidRPr="00976DB3">
        <w:rPr>
          <w:vertAlign w:val="superscript"/>
        </w:rPr>
        <w:t>21</w:t>
      </w:r>
    </w:p>
    <w:p w:rsidR="00FA3A6B" w:rsidRDefault="00FA3A6B" w:rsidP="00FA3A6B">
      <w:pPr>
        <w:pStyle w:val="09NumberList"/>
        <w:numPr>
          <w:ilvl w:val="0"/>
          <w:numId w:val="37"/>
        </w:numPr>
      </w:pPr>
      <w:r>
        <w:t>Change the following values to ordinary numbers.</w:t>
      </w:r>
    </w:p>
    <w:p w:rsidR="00FA3A6B" w:rsidRPr="00573C9A" w:rsidRDefault="00FA3A6B" w:rsidP="00FA3A6B">
      <w:pPr>
        <w:pStyle w:val="09NumberList"/>
        <w:numPr>
          <w:ilvl w:val="0"/>
          <w:numId w:val="0"/>
        </w:numPr>
        <w:ind w:left="360"/>
      </w:pPr>
      <w:r w:rsidRPr="00573C9A">
        <w:rPr>
          <w:b/>
        </w:rPr>
        <w:t>a</w:t>
      </w:r>
      <w:r w:rsidRPr="00573C9A">
        <w:t xml:space="preserve"> 5.5</w:t>
      </w:r>
      <w:r>
        <w:t>×</w:t>
      </w:r>
      <w:r w:rsidRPr="00573C9A">
        <w:t>10</w:t>
      </w:r>
      <w:r w:rsidRPr="00573C9A">
        <w:rPr>
          <w:vertAlign w:val="superscript"/>
        </w:rPr>
        <w:t>−6</w:t>
      </w:r>
      <w:r w:rsidRPr="00573C9A">
        <w:t xml:space="preserve"> </w:t>
      </w:r>
      <w:r>
        <w:t xml:space="preserve">   </w:t>
      </w:r>
      <w:r w:rsidR="0077030B">
        <w:t xml:space="preserve">  </w:t>
      </w:r>
      <w:r>
        <w:t xml:space="preserve"> </w:t>
      </w:r>
      <w:r w:rsidRPr="00573C9A">
        <w:rPr>
          <w:b/>
        </w:rPr>
        <w:t>b</w:t>
      </w:r>
      <w:r w:rsidRPr="00573C9A">
        <w:t xml:space="preserve"> 2.9</w:t>
      </w:r>
      <w:r>
        <w:t>×</w:t>
      </w:r>
      <w:r w:rsidRPr="00573C9A">
        <w:t>10</w:t>
      </w:r>
      <w:r w:rsidRPr="00573C9A">
        <w:rPr>
          <w:vertAlign w:val="superscript"/>
        </w:rPr>
        <w:t>2</w:t>
      </w:r>
      <w:r w:rsidR="0077030B" w:rsidRPr="00573C9A">
        <w:t xml:space="preserve"> </w:t>
      </w:r>
      <w:r w:rsidR="0077030B">
        <w:t xml:space="preserve">      </w:t>
      </w:r>
      <w:r w:rsidRPr="00573C9A">
        <w:rPr>
          <w:b/>
        </w:rPr>
        <w:t>c</w:t>
      </w:r>
      <w:r w:rsidRPr="00573C9A">
        <w:t xml:space="preserve"> 1.115</w:t>
      </w:r>
      <w:r>
        <w:t>×</w:t>
      </w:r>
      <w:r w:rsidRPr="00573C9A">
        <w:t>10</w:t>
      </w:r>
      <w:r w:rsidRPr="00573C9A">
        <w:rPr>
          <w:vertAlign w:val="superscript"/>
        </w:rPr>
        <w:t>4</w:t>
      </w:r>
      <w:r w:rsidR="0077030B" w:rsidRPr="00573C9A">
        <w:t xml:space="preserve"> </w:t>
      </w:r>
      <w:r w:rsidR="0077030B">
        <w:t xml:space="preserve">      </w:t>
      </w:r>
      <w:r w:rsidRPr="00573C9A">
        <w:rPr>
          <w:b/>
        </w:rPr>
        <w:t>d</w:t>
      </w:r>
      <w:r w:rsidRPr="00573C9A">
        <w:t xml:space="preserve"> 1.412</w:t>
      </w:r>
      <w:r>
        <w:t>×</w:t>
      </w:r>
      <w:r w:rsidRPr="00573C9A">
        <w:t>10</w:t>
      </w:r>
      <w:r w:rsidRPr="00573C9A">
        <w:rPr>
          <w:vertAlign w:val="superscript"/>
        </w:rPr>
        <w:t>−3</w:t>
      </w:r>
      <w:r w:rsidR="00F750AE" w:rsidRPr="00573C9A">
        <w:t xml:space="preserve"> </w:t>
      </w:r>
      <w:r w:rsidR="00F750AE">
        <w:t xml:space="preserve">      </w:t>
      </w:r>
      <w:r w:rsidRPr="00573C9A">
        <w:rPr>
          <w:b/>
        </w:rPr>
        <w:t>e</w:t>
      </w:r>
      <w:r w:rsidRPr="00573C9A">
        <w:t xml:space="preserve"> 7.2</w:t>
      </w:r>
      <w:r>
        <w:t>×</w:t>
      </w:r>
      <w:r w:rsidRPr="00573C9A">
        <w:t>10</w:t>
      </w:r>
      <w:r w:rsidRPr="00573C9A">
        <w:rPr>
          <w:vertAlign w:val="superscript"/>
        </w:rPr>
        <w:t>1</w:t>
      </w:r>
    </w:p>
    <w:p w:rsidR="00FA3A6B" w:rsidRDefault="00FA3A6B" w:rsidP="00E354FB">
      <w:pPr>
        <w:pStyle w:val="Heading5"/>
      </w:pPr>
      <w:r>
        <w:t>1.2 Significant figures and decimal places</w:t>
      </w:r>
    </w:p>
    <w:p w:rsidR="00FA3A6B" w:rsidRDefault="00FA3A6B" w:rsidP="00FA3A6B">
      <w:pPr>
        <w:pStyle w:val="05Text"/>
        <w:rPr>
          <w:rFonts w:eastAsia="BemboStd"/>
        </w:rPr>
      </w:pPr>
      <w:r w:rsidRPr="00791586">
        <w:rPr>
          <w:rFonts w:eastAsia="BemboStd"/>
        </w:rPr>
        <w:t>In chemistry, you are often asked to express numbers to either three or four significant figures. The word</w:t>
      </w:r>
      <w:r>
        <w:rPr>
          <w:rFonts w:eastAsia="BemboStd"/>
        </w:rPr>
        <w:t xml:space="preserve"> </w:t>
      </w:r>
      <w:r w:rsidRPr="00791586">
        <w:rPr>
          <w:rFonts w:eastAsia="BemboStd"/>
        </w:rPr>
        <w:t xml:space="preserve">significant means to </w:t>
      </w:r>
      <w:r>
        <w:rPr>
          <w:rFonts w:eastAsia="BemboStd"/>
        </w:rPr>
        <w:t>‘</w:t>
      </w:r>
      <w:r w:rsidRPr="00791586">
        <w:rPr>
          <w:rFonts w:eastAsia="BemboStd"/>
        </w:rPr>
        <w:t>have meaning</w:t>
      </w:r>
      <w:r>
        <w:rPr>
          <w:rFonts w:eastAsia="BemboStd"/>
        </w:rPr>
        <w:t>’</w:t>
      </w:r>
      <w:r w:rsidRPr="00791586">
        <w:rPr>
          <w:rFonts w:eastAsia="BemboStd"/>
        </w:rPr>
        <w:t>. A number that is expressed in significant figures will only have digits</w:t>
      </w:r>
      <w:r>
        <w:rPr>
          <w:rFonts w:eastAsia="BemboStd"/>
        </w:rPr>
        <w:t xml:space="preserve"> </w:t>
      </w:r>
      <w:r w:rsidRPr="00791586">
        <w:rPr>
          <w:rFonts w:eastAsia="BemboStd"/>
        </w:rPr>
        <w:t>that are important to the number</w:t>
      </w:r>
      <w:r>
        <w:rPr>
          <w:rFonts w:eastAsia="BemboStd"/>
        </w:rPr>
        <w:t>’</w:t>
      </w:r>
      <w:r w:rsidRPr="00791586">
        <w:rPr>
          <w:rFonts w:eastAsia="BemboStd"/>
        </w:rPr>
        <w:t>s precision.</w:t>
      </w:r>
      <w:r>
        <w:rPr>
          <w:rFonts w:eastAsia="BemboStd"/>
        </w:rPr>
        <w:t xml:space="preserve"> </w:t>
      </w:r>
    </w:p>
    <w:p w:rsidR="00FA3A6B" w:rsidRDefault="00FA3A6B" w:rsidP="00FA3A6B">
      <w:pPr>
        <w:pStyle w:val="05Text"/>
        <w:rPr>
          <w:rFonts w:eastAsia="BemboStd"/>
        </w:rPr>
      </w:pPr>
      <w:r>
        <w:rPr>
          <w:rFonts w:eastAsia="BemboStd"/>
        </w:rPr>
        <w:t>It is important to record your data and your answers to calculations to a reasonable number of significant figures. Too many and your answer is claiming an accuracy that it does not have, too few and you are not showing the precision and care required in scientific analysis.</w:t>
      </w:r>
    </w:p>
    <w:p w:rsidR="00FA3A6B" w:rsidRPr="00791586" w:rsidRDefault="00FA3A6B" w:rsidP="00FA3A6B">
      <w:pPr>
        <w:pStyle w:val="05Text"/>
        <w:rPr>
          <w:rFonts w:eastAsia="BemboStd"/>
        </w:rPr>
      </w:pPr>
      <w:r w:rsidRPr="00791586">
        <w:rPr>
          <w:rFonts w:eastAsia="BemboStd"/>
        </w:rPr>
        <w:t>For example, 6.9301 becomes 6.93 if written to three significant figures.</w:t>
      </w:r>
    </w:p>
    <w:p w:rsidR="00FA3A6B" w:rsidRDefault="00FA3A6B" w:rsidP="00FA3A6B">
      <w:pPr>
        <w:pStyle w:val="05Text"/>
        <w:rPr>
          <w:rFonts w:eastAsia="BemboStd"/>
          <w:lang w:eastAsia="en-GB"/>
        </w:rPr>
      </w:pPr>
      <w:r w:rsidRPr="00791586">
        <w:rPr>
          <w:rFonts w:eastAsia="BemboStd"/>
        </w:rPr>
        <w:t>Likewise, 0.000 434 56 is 0.000 435 to three significant figures.</w:t>
      </w:r>
      <w:r>
        <w:rPr>
          <w:rFonts w:eastAsia="BemboStd"/>
        </w:rPr>
        <w:t xml:space="preserve"> </w:t>
      </w:r>
    </w:p>
    <w:p w:rsidR="00FA3A6B" w:rsidRDefault="00FA3A6B" w:rsidP="00FA3A6B">
      <w:pPr>
        <w:pStyle w:val="05Text"/>
        <w:rPr>
          <w:rFonts w:eastAsia="BemboStd"/>
        </w:rPr>
      </w:pPr>
      <w:r w:rsidRPr="00791586">
        <w:rPr>
          <w:rFonts w:eastAsia="BemboStd"/>
        </w:rPr>
        <w:t xml:space="preserve">Notice that the zeros before the figure are </w:t>
      </w:r>
      <w:r w:rsidRPr="00791586">
        <w:rPr>
          <w:rFonts w:eastAsia="BemboStd"/>
          <w:i/>
        </w:rPr>
        <w:t>not</w:t>
      </w:r>
      <w:r w:rsidRPr="00791586">
        <w:rPr>
          <w:rFonts w:eastAsia="BemboStd"/>
        </w:rPr>
        <w:t xml:space="preserve"> significant – they just show you how large the number is by the position of the decimal point. </w:t>
      </w:r>
      <w:r>
        <w:rPr>
          <w:rFonts w:eastAsia="BemboStd"/>
        </w:rPr>
        <w:t>Here, a 5 follows t</w:t>
      </w:r>
      <w:r w:rsidRPr="00791586">
        <w:rPr>
          <w:rFonts w:eastAsia="BemboStd"/>
        </w:rPr>
        <w:t>he</w:t>
      </w:r>
      <w:r>
        <w:rPr>
          <w:rFonts w:eastAsia="BemboStd"/>
        </w:rPr>
        <w:t xml:space="preserve"> </w:t>
      </w:r>
      <w:r w:rsidRPr="00791586">
        <w:rPr>
          <w:rFonts w:eastAsia="BemboStd"/>
        </w:rPr>
        <w:t>last significant digit, so just as with decimals, it must be rounded up.</w:t>
      </w:r>
    </w:p>
    <w:p w:rsidR="00FA3A6B" w:rsidRDefault="00FA3A6B" w:rsidP="00FA3A6B">
      <w:pPr>
        <w:pStyle w:val="05Text"/>
        <w:rPr>
          <w:rFonts w:eastAsia="BemboStd"/>
        </w:rPr>
      </w:pPr>
      <w:r w:rsidRPr="00791586">
        <w:rPr>
          <w:rFonts w:eastAsia="BemboStd"/>
        </w:rPr>
        <w:t>Any zeros between the other significant figures are significant. For example, 0.003 018 is 0.003</w:t>
      </w:r>
      <w:r>
        <w:rPr>
          <w:rFonts w:eastAsia="BemboStd"/>
        </w:rPr>
        <w:t> </w:t>
      </w:r>
      <w:r w:rsidRPr="00791586">
        <w:rPr>
          <w:rFonts w:eastAsia="BemboStd"/>
        </w:rPr>
        <w:t>02 to three</w:t>
      </w:r>
      <w:r>
        <w:rPr>
          <w:rFonts w:eastAsia="BemboStd"/>
        </w:rPr>
        <w:t xml:space="preserve"> </w:t>
      </w:r>
      <w:r w:rsidRPr="00791586">
        <w:rPr>
          <w:rFonts w:eastAsia="BemboStd"/>
        </w:rPr>
        <w:t>significant figures.</w:t>
      </w:r>
    </w:p>
    <w:p w:rsidR="00FA3A6B" w:rsidRPr="00F44CD5" w:rsidRDefault="00FA3A6B" w:rsidP="00FA3A6B">
      <w:pPr>
        <w:pStyle w:val="05Text"/>
        <w:rPr>
          <w:rFonts w:eastAsia="BemboStd"/>
        </w:rPr>
      </w:pPr>
      <w:r w:rsidRPr="00F44CD5">
        <w:rPr>
          <w:rFonts w:eastAsia="BemboStd"/>
        </w:rPr>
        <w:t>Sometimes numbers are expressed to a number of decimal places. The decimal point is a place holder and the</w:t>
      </w:r>
      <w:r>
        <w:rPr>
          <w:rFonts w:eastAsia="BemboStd"/>
        </w:rPr>
        <w:t xml:space="preserve"> </w:t>
      </w:r>
      <w:r w:rsidRPr="00F44CD5">
        <w:rPr>
          <w:rFonts w:eastAsia="BemboStd"/>
        </w:rPr>
        <w:t>number of digits afterwards is the number of decimal places.</w:t>
      </w:r>
    </w:p>
    <w:p w:rsidR="00FA3A6B" w:rsidRDefault="00FA3A6B" w:rsidP="00FA3A6B">
      <w:pPr>
        <w:pStyle w:val="05Text"/>
        <w:rPr>
          <w:rFonts w:eastAsia="BemboStd"/>
        </w:rPr>
      </w:pPr>
      <w:r w:rsidRPr="00F44CD5">
        <w:rPr>
          <w:rFonts w:eastAsia="BemboStd"/>
        </w:rPr>
        <w:t>For example, the mathematical number pi is 3 to zero decimal places, 3.1 to one decimal place, 3.14 to two</w:t>
      </w:r>
      <w:r>
        <w:rPr>
          <w:rFonts w:eastAsia="BemboStd"/>
        </w:rPr>
        <w:t xml:space="preserve"> </w:t>
      </w:r>
      <w:r w:rsidRPr="00F44CD5">
        <w:rPr>
          <w:rFonts w:eastAsia="BemboStd"/>
        </w:rPr>
        <w:t>decimal places, and 3.142 to three decimal places.</w:t>
      </w:r>
    </w:p>
    <w:p w:rsidR="00FA3A6B" w:rsidRDefault="00FA3A6B" w:rsidP="00E354FB">
      <w:pPr>
        <w:pStyle w:val="Heading6"/>
        <w:rPr>
          <w:rFonts w:eastAsia="BemboStd"/>
        </w:rPr>
      </w:pPr>
      <w:r>
        <w:rPr>
          <w:rFonts w:eastAsia="BemboStd"/>
        </w:rPr>
        <w:lastRenderedPageBreak/>
        <w:t>Practice questions</w:t>
      </w:r>
    </w:p>
    <w:p w:rsidR="00FA3A6B" w:rsidRDefault="00FA3A6B" w:rsidP="00FA3A6B">
      <w:pPr>
        <w:pStyle w:val="09NumberList"/>
        <w:numPr>
          <w:ilvl w:val="0"/>
          <w:numId w:val="37"/>
        </w:numPr>
      </w:pPr>
      <w:r>
        <w:t>Give the following values in the stated number of significant figures (</w:t>
      </w:r>
      <w:proofErr w:type="spellStart"/>
      <w:r>
        <w:t>s.f.</w:t>
      </w:r>
      <w:proofErr w:type="spellEnd"/>
      <w:r>
        <w:t>).</w:t>
      </w:r>
    </w:p>
    <w:p w:rsidR="00FA3A6B" w:rsidRDefault="00FA3A6B" w:rsidP="00FA3A6B">
      <w:pPr>
        <w:pStyle w:val="09NumberList"/>
        <w:numPr>
          <w:ilvl w:val="0"/>
          <w:numId w:val="0"/>
        </w:numPr>
        <w:ind w:left="360"/>
      </w:pPr>
      <w:r w:rsidRPr="00F44CD5">
        <w:rPr>
          <w:b/>
        </w:rPr>
        <w:t>a</w:t>
      </w:r>
      <w:r>
        <w:rPr>
          <w:rFonts w:ascii="HelveticaNeueLTStd-Blk" w:hAnsi="HelveticaNeueLTStd-Blk" w:cs="HelveticaNeueLTStd-Blk"/>
          <w:color w:val="00C356"/>
        </w:rPr>
        <w:t xml:space="preserve"> </w:t>
      </w:r>
      <w:r>
        <w:t xml:space="preserve">36.937 (3 </w:t>
      </w:r>
      <w:proofErr w:type="spellStart"/>
      <w:r>
        <w:t>s.f.</w:t>
      </w:r>
      <w:proofErr w:type="spellEnd"/>
      <w:r>
        <w:t>)</w:t>
      </w:r>
      <w:r w:rsidR="00464E39">
        <w:tab/>
      </w:r>
      <w:r>
        <w:rPr>
          <w:b/>
        </w:rPr>
        <w:t>b</w:t>
      </w:r>
      <w:r>
        <w:rPr>
          <w:rFonts w:ascii="HelveticaNeueLTStd-Blk" w:hAnsi="HelveticaNeueLTStd-Blk" w:cs="HelveticaNeueLTStd-Blk"/>
          <w:color w:val="00C356"/>
        </w:rPr>
        <w:t xml:space="preserve"> </w:t>
      </w:r>
      <w:r>
        <w:t xml:space="preserve">258 (2 </w:t>
      </w:r>
      <w:proofErr w:type="spellStart"/>
      <w:r>
        <w:t>s.f.</w:t>
      </w:r>
      <w:proofErr w:type="spellEnd"/>
      <w:r>
        <w:t>)</w:t>
      </w:r>
      <w:r w:rsidR="0017762C" w:rsidRPr="00573C9A">
        <w:t xml:space="preserve"> </w:t>
      </w:r>
      <w:r w:rsidR="0017762C">
        <w:t xml:space="preserve">      </w:t>
      </w:r>
      <w:r>
        <w:rPr>
          <w:b/>
        </w:rPr>
        <w:t>c</w:t>
      </w:r>
      <w:r>
        <w:rPr>
          <w:rFonts w:ascii="HelveticaNeueLTStd-Blk" w:hAnsi="HelveticaNeueLTStd-Blk" w:cs="HelveticaNeueLTStd-Blk"/>
          <w:color w:val="00C356"/>
        </w:rPr>
        <w:t xml:space="preserve"> </w:t>
      </w:r>
      <w:r>
        <w:t xml:space="preserve">0.043 19 (2 </w:t>
      </w:r>
      <w:proofErr w:type="spellStart"/>
      <w:r>
        <w:t>s.f.</w:t>
      </w:r>
      <w:proofErr w:type="spellEnd"/>
      <w:r>
        <w:t>)</w:t>
      </w:r>
      <w:r w:rsidR="00464E39">
        <w:tab/>
      </w:r>
      <w:r>
        <w:rPr>
          <w:b/>
        </w:rPr>
        <w:t>d</w:t>
      </w:r>
      <w:r>
        <w:rPr>
          <w:rFonts w:ascii="HelveticaNeueLTStd-Blk" w:hAnsi="HelveticaNeueLTStd-Blk" w:cs="HelveticaNeueLTStd-Blk"/>
          <w:color w:val="00C356"/>
        </w:rPr>
        <w:t xml:space="preserve"> </w:t>
      </w:r>
      <w:r>
        <w:t xml:space="preserve">7 999 032 (1 </w:t>
      </w:r>
      <w:proofErr w:type="spellStart"/>
      <w:r>
        <w:t>s.f.</w:t>
      </w:r>
      <w:proofErr w:type="spellEnd"/>
      <w:r>
        <w:t>)</w:t>
      </w:r>
    </w:p>
    <w:p w:rsidR="00FA3A6B" w:rsidRPr="00F44CD5" w:rsidRDefault="00FA3A6B" w:rsidP="00FA3A6B">
      <w:pPr>
        <w:pStyle w:val="09NumberList"/>
        <w:numPr>
          <w:ilvl w:val="0"/>
          <w:numId w:val="37"/>
        </w:numPr>
      </w:pPr>
      <w:r w:rsidRPr="00F44CD5">
        <w:t>Use the equation:</w:t>
      </w:r>
    </w:p>
    <w:p w:rsidR="00FA3A6B" w:rsidRPr="00F44CD5" w:rsidRDefault="00FA3A6B" w:rsidP="00FA3A6B">
      <w:pPr>
        <w:pStyle w:val="09NumberList"/>
        <w:numPr>
          <w:ilvl w:val="0"/>
          <w:numId w:val="0"/>
        </w:numPr>
        <w:ind w:left="360"/>
      </w:pPr>
      <w:r w:rsidRPr="00F44CD5">
        <w:t>number of molecules = number of moles</w:t>
      </w:r>
      <w:r>
        <w:t xml:space="preserve"> × </w:t>
      </w:r>
      <w:r w:rsidRPr="00F44CD5">
        <w:t>6.02</w:t>
      </w:r>
      <w:r>
        <w:t xml:space="preserve"> ×</w:t>
      </w:r>
      <w:r w:rsidR="00F13EFF">
        <w:t xml:space="preserve"> </w:t>
      </w:r>
      <w:r w:rsidRPr="00F44CD5">
        <w:t>10</w:t>
      </w:r>
      <w:r w:rsidRPr="00F44CD5">
        <w:rPr>
          <w:vertAlign w:val="superscript"/>
        </w:rPr>
        <w:t>23</w:t>
      </w:r>
      <w:r w:rsidRPr="00F44CD5">
        <w:t xml:space="preserve"> molecules per mole</w:t>
      </w:r>
    </w:p>
    <w:p w:rsidR="00FA3A6B" w:rsidRDefault="00FA3A6B" w:rsidP="00FA3A6B">
      <w:pPr>
        <w:pStyle w:val="09NumberList"/>
        <w:numPr>
          <w:ilvl w:val="0"/>
          <w:numId w:val="0"/>
        </w:numPr>
        <w:ind w:left="360"/>
      </w:pPr>
      <w:r w:rsidRPr="00F44CD5">
        <w:t>to calculate the number of molecules in 0.5 moles of oxygen. Write your answer</w:t>
      </w:r>
      <w:r>
        <w:t xml:space="preserve"> </w:t>
      </w:r>
      <w:r w:rsidRPr="00F44CD5">
        <w:t xml:space="preserve">in standard form to 3 </w:t>
      </w:r>
      <w:proofErr w:type="spellStart"/>
      <w:r w:rsidRPr="00F44CD5">
        <w:t>s.f.</w:t>
      </w:r>
      <w:proofErr w:type="spellEnd"/>
    </w:p>
    <w:p w:rsidR="00FA3A6B" w:rsidRPr="00F44CD5" w:rsidRDefault="00FA3A6B" w:rsidP="00FA3A6B">
      <w:pPr>
        <w:pStyle w:val="09NumberList"/>
        <w:numPr>
          <w:ilvl w:val="0"/>
          <w:numId w:val="37"/>
        </w:numPr>
      </w:pPr>
      <w:r w:rsidRPr="00F44CD5">
        <w:t>Give the following values in the stated number of decimal places (</w:t>
      </w:r>
      <w:proofErr w:type="spellStart"/>
      <w:r w:rsidRPr="00F44CD5">
        <w:t>d.p.</w:t>
      </w:r>
      <w:proofErr w:type="spellEnd"/>
      <w:r w:rsidRPr="00F44CD5">
        <w:t>).</w:t>
      </w:r>
    </w:p>
    <w:p w:rsidR="00FA3A6B" w:rsidRPr="00F44CD5" w:rsidRDefault="00FA3A6B" w:rsidP="00464E39">
      <w:pPr>
        <w:pStyle w:val="09NumberList"/>
        <w:numPr>
          <w:ilvl w:val="0"/>
          <w:numId w:val="0"/>
        </w:numPr>
        <w:tabs>
          <w:tab w:val="clear" w:pos="4536"/>
          <w:tab w:val="left" w:pos="3828"/>
        </w:tabs>
        <w:ind w:left="360"/>
      </w:pPr>
      <w:r w:rsidRPr="00CC0517">
        <w:rPr>
          <w:b/>
        </w:rPr>
        <w:t>a</w:t>
      </w:r>
      <w:r w:rsidRPr="00F44CD5">
        <w:t xml:space="preserve"> 4.763 (1 </w:t>
      </w:r>
      <w:proofErr w:type="spellStart"/>
      <w:r w:rsidRPr="00F44CD5">
        <w:t>d.p.</w:t>
      </w:r>
      <w:proofErr w:type="spellEnd"/>
      <w:r w:rsidRPr="00F44CD5">
        <w:t>)</w:t>
      </w:r>
      <w:r w:rsidR="00464E39">
        <w:tab/>
      </w:r>
      <w:r w:rsidRPr="00CC0517">
        <w:rPr>
          <w:b/>
        </w:rPr>
        <w:t>b</w:t>
      </w:r>
      <w:r w:rsidRPr="00F44CD5">
        <w:t xml:space="preserve"> 0.543 (2 </w:t>
      </w:r>
      <w:proofErr w:type="spellStart"/>
      <w:r w:rsidRPr="00F44CD5">
        <w:t>d.p.</w:t>
      </w:r>
      <w:proofErr w:type="spellEnd"/>
      <w:r w:rsidRPr="00F44CD5">
        <w:t>)</w:t>
      </w:r>
      <w:r w:rsidR="00464E39">
        <w:tab/>
      </w:r>
      <w:r>
        <w:rPr>
          <w:b/>
        </w:rPr>
        <w:t>c</w:t>
      </w:r>
      <w:r w:rsidRPr="00F44CD5">
        <w:t xml:space="preserve"> 1.005 (2 </w:t>
      </w:r>
      <w:proofErr w:type="spellStart"/>
      <w:r w:rsidRPr="00F44CD5">
        <w:t>d.p.</w:t>
      </w:r>
      <w:proofErr w:type="spellEnd"/>
      <w:r w:rsidRPr="00F44CD5">
        <w:t xml:space="preserve">) </w:t>
      </w:r>
      <w:r w:rsidR="00464E39">
        <w:tab/>
      </w:r>
      <w:r w:rsidRPr="00CC0517">
        <w:rPr>
          <w:b/>
        </w:rPr>
        <w:t>d</w:t>
      </w:r>
      <w:r w:rsidRPr="00F44CD5">
        <w:t xml:space="preserve"> 1.9996 (3 </w:t>
      </w:r>
      <w:proofErr w:type="spellStart"/>
      <w:r w:rsidRPr="00F44CD5">
        <w:t>d.p.</w:t>
      </w:r>
      <w:proofErr w:type="spellEnd"/>
      <w:r w:rsidRPr="00F44CD5">
        <w:t>)</w:t>
      </w:r>
    </w:p>
    <w:p w:rsidR="00FA3A6B" w:rsidRDefault="00FA3A6B" w:rsidP="00E354FB">
      <w:pPr>
        <w:pStyle w:val="Heading5"/>
      </w:pPr>
      <w:r w:rsidRPr="00150853">
        <w:t>1.</w:t>
      </w:r>
      <w:r>
        <w:t>3</w:t>
      </w:r>
      <w:r w:rsidRPr="00150853">
        <w:t xml:space="preserve"> </w:t>
      </w:r>
      <w:r>
        <w:t>Converting units</w:t>
      </w:r>
    </w:p>
    <w:p w:rsidR="00FA3A6B" w:rsidRDefault="00FA3A6B" w:rsidP="00FA3A6B">
      <w:pPr>
        <w:pStyle w:val="05Text"/>
        <w:rPr>
          <w:rFonts w:eastAsia="BemboStd"/>
        </w:rPr>
      </w:pPr>
      <w:r w:rsidRPr="00D053A9">
        <w:rPr>
          <w:rFonts w:eastAsia="BemboStd"/>
        </w:rPr>
        <w:t>Units are defined so that, for example, every scientist who measures a mass in kilograms uses</w:t>
      </w:r>
      <w:r>
        <w:rPr>
          <w:rFonts w:eastAsia="BemboStd"/>
        </w:rPr>
        <w:t xml:space="preserve"> </w:t>
      </w:r>
      <w:r w:rsidRPr="00D053A9">
        <w:rPr>
          <w:rFonts w:eastAsia="BemboStd"/>
        </w:rPr>
        <w:t>the same size for the kilogram and gets the same value for the mass. Scientific measurement</w:t>
      </w:r>
      <w:r>
        <w:rPr>
          <w:rFonts w:eastAsia="BemboStd"/>
        </w:rPr>
        <w:t xml:space="preserve"> </w:t>
      </w:r>
      <w:r w:rsidRPr="00D053A9">
        <w:rPr>
          <w:rFonts w:eastAsia="BemboStd"/>
        </w:rPr>
        <w:t>depends on standard units</w:t>
      </w:r>
      <w:r>
        <w:rPr>
          <w:rFonts w:eastAsia="BemboStd"/>
        </w:rPr>
        <w:t xml:space="preserve"> – most are </w:t>
      </w:r>
      <w:proofErr w:type="spellStart"/>
      <w:r w:rsidRPr="00F13EFF">
        <w:rPr>
          <w:rFonts w:eastAsia="BemboStd"/>
          <w:i/>
        </w:rPr>
        <w:t>Système</w:t>
      </w:r>
      <w:proofErr w:type="spellEnd"/>
      <w:r w:rsidRPr="00F13EFF">
        <w:rPr>
          <w:rFonts w:eastAsia="BemboStd"/>
          <w:i/>
        </w:rPr>
        <w:t xml:space="preserve"> International</w:t>
      </w:r>
      <w:r>
        <w:rPr>
          <w:rFonts w:eastAsia="BemboStd"/>
        </w:rPr>
        <w:t xml:space="preserve"> (SI) units</w:t>
      </w:r>
      <w:r w:rsidRPr="00D053A9">
        <w:rPr>
          <w:rFonts w:eastAsia="BemboStd"/>
        </w:rPr>
        <w:t xml:space="preserve">. </w:t>
      </w:r>
    </w:p>
    <w:p w:rsidR="00FA3A6B" w:rsidRPr="00815C6A" w:rsidRDefault="00FA3A6B" w:rsidP="00FA3A6B">
      <w:pPr>
        <w:pStyle w:val="05Text"/>
      </w:pPr>
      <w:r w:rsidRPr="00150853">
        <w:t>If you convert between units and round numbers properly it allows quoted measurements to be understood within the scale of the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598"/>
        <w:gridCol w:w="2599"/>
      </w:tblGrid>
      <w:tr w:rsidR="00FA3A6B" w:rsidTr="0007004A">
        <w:trPr>
          <w:trHeight w:val="351"/>
        </w:trPr>
        <w:tc>
          <w:tcPr>
            <w:tcW w:w="2598" w:type="dxa"/>
            <w:shd w:val="clear" w:color="auto" w:fill="C6D9F1"/>
            <w:vAlign w:val="center"/>
          </w:tcPr>
          <w:p w:rsidR="00FA3A6B" w:rsidRPr="00F13EFF" w:rsidRDefault="00FA3A6B" w:rsidP="0007004A">
            <w:pPr>
              <w:pStyle w:val="NoSpacing"/>
              <w:jc w:val="center"/>
              <w:rPr>
                <w:b/>
                <w:sz w:val="20"/>
                <w:lang w:bidi="ar-SA"/>
              </w:rPr>
            </w:pPr>
            <w:r w:rsidRPr="00F13EFF">
              <w:rPr>
                <w:b/>
                <w:sz w:val="20"/>
                <w:lang w:bidi="ar-SA"/>
              </w:rPr>
              <w:t>Multiplication factor</w:t>
            </w:r>
          </w:p>
        </w:tc>
        <w:tc>
          <w:tcPr>
            <w:tcW w:w="2598" w:type="dxa"/>
            <w:shd w:val="clear" w:color="auto" w:fill="C6D9F1"/>
            <w:vAlign w:val="center"/>
          </w:tcPr>
          <w:p w:rsidR="00FA3A6B" w:rsidRPr="00F13EFF" w:rsidRDefault="00FA3A6B" w:rsidP="0007004A">
            <w:pPr>
              <w:pStyle w:val="NoSpacing"/>
              <w:jc w:val="center"/>
              <w:rPr>
                <w:b/>
                <w:sz w:val="20"/>
                <w:lang w:bidi="ar-SA"/>
              </w:rPr>
            </w:pPr>
            <w:r w:rsidRPr="00F13EFF">
              <w:rPr>
                <w:b/>
                <w:sz w:val="20"/>
                <w:lang w:bidi="ar-SA"/>
              </w:rPr>
              <w:t>Prefix</w:t>
            </w:r>
          </w:p>
        </w:tc>
        <w:tc>
          <w:tcPr>
            <w:tcW w:w="2599" w:type="dxa"/>
            <w:shd w:val="clear" w:color="auto" w:fill="C6D9F1"/>
            <w:vAlign w:val="center"/>
          </w:tcPr>
          <w:p w:rsidR="00FA3A6B" w:rsidRPr="00F13EFF" w:rsidRDefault="00FA3A6B" w:rsidP="0007004A">
            <w:pPr>
              <w:pStyle w:val="NoSpacing"/>
              <w:jc w:val="center"/>
              <w:rPr>
                <w:b/>
                <w:sz w:val="20"/>
                <w:lang w:bidi="ar-SA"/>
              </w:rPr>
            </w:pPr>
            <w:r w:rsidRPr="00F13EFF">
              <w:rPr>
                <w:b/>
                <w:sz w:val="20"/>
                <w:lang w:bidi="ar-SA"/>
              </w:rPr>
              <w:t>Symbol</w:t>
            </w:r>
          </w:p>
        </w:tc>
      </w:tr>
      <w:tr w:rsidR="00FA3A6B" w:rsidTr="0007004A">
        <w:tc>
          <w:tcPr>
            <w:tcW w:w="2598" w:type="dxa"/>
            <w:shd w:val="clear" w:color="auto" w:fill="auto"/>
          </w:tcPr>
          <w:p w:rsidR="00FA3A6B" w:rsidRDefault="00FA3A6B" w:rsidP="0007004A">
            <w:pPr>
              <w:pStyle w:val="Tablecontents"/>
              <w:rPr>
                <w:lang w:bidi="ar-SA"/>
              </w:rPr>
            </w:pPr>
            <w:r>
              <w:rPr>
                <w:lang w:bidi="ar-SA"/>
              </w:rPr>
              <w:t>10</w:t>
            </w:r>
            <w:r w:rsidRPr="005F3B2B">
              <w:rPr>
                <w:vertAlign w:val="superscript"/>
                <w:lang w:bidi="ar-SA"/>
              </w:rPr>
              <w:t>9</w:t>
            </w:r>
          </w:p>
        </w:tc>
        <w:tc>
          <w:tcPr>
            <w:tcW w:w="2598" w:type="dxa"/>
            <w:shd w:val="clear" w:color="auto" w:fill="auto"/>
          </w:tcPr>
          <w:p w:rsidR="00FA3A6B" w:rsidRDefault="00FA3A6B" w:rsidP="0007004A">
            <w:pPr>
              <w:pStyle w:val="Tablecontents"/>
              <w:rPr>
                <w:lang w:bidi="ar-SA"/>
              </w:rPr>
            </w:pPr>
            <w:r>
              <w:rPr>
                <w:lang w:bidi="ar-SA"/>
              </w:rPr>
              <w:t>giga</w:t>
            </w:r>
          </w:p>
        </w:tc>
        <w:tc>
          <w:tcPr>
            <w:tcW w:w="2599" w:type="dxa"/>
            <w:shd w:val="clear" w:color="auto" w:fill="auto"/>
          </w:tcPr>
          <w:p w:rsidR="00FA3A6B" w:rsidRDefault="00FA3A6B" w:rsidP="0007004A">
            <w:pPr>
              <w:pStyle w:val="Tablecontents"/>
              <w:rPr>
                <w:lang w:bidi="ar-SA"/>
              </w:rPr>
            </w:pPr>
            <w:r>
              <w:rPr>
                <w:lang w:bidi="ar-SA"/>
              </w:rPr>
              <w:t>G</w:t>
            </w:r>
          </w:p>
        </w:tc>
      </w:tr>
      <w:tr w:rsidR="00FA3A6B" w:rsidTr="0007004A">
        <w:tc>
          <w:tcPr>
            <w:tcW w:w="2598" w:type="dxa"/>
            <w:shd w:val="clear" w:color="auto" w:fill="auto"/>
          </w:tcPr>
          <w:p w:rsidR="00FA3A6B" w:rsidRPr="002D1747" w:rsidRDefault="00FA3A6B" w:rsidP="0007004A">
            <w:pPr>
              <w:pStyle w:val="Tablecontents"/>
              <w:rPr>
                <w:vertAlign w:val="superscript"/>
                <w:lang w:bidi="ar-SA"/>
              </w:rPr>
            </w:pPr>
            <w:r>
              <w:rPr>
                <w:lang w:bidi="ar-SA"/>
              </w:rPr>
              <w:t>10</w:t>
            </w:r>
            <w:r w:rsidRPr="002D1747">
              <w:rPr>
                <w:vertAlign w:val="superscript"/>
                <w:lang w:bidi="ar-SA"/>
              </w:rPr>
              <w:t>6</w:t>
            </w:r>
          </w:p>
        </w:tc>
        <w:tc>
          <w:tcPr>
            <w:tcW w:w="2598" w:type="dxa"/>
            <w:shd w:val="clear" w:color="auto" w:fill="auto"/>
          </w:tcPr>
          <w:p w:rsidR="00FA3A6B" w:rsidRDefault="00FA3A6B" w:rsidP="0007004A">
            <w:pPr>
              <w:pStyle w:val="Tablecontents"/>
              <w:rPr>
                <w:lang w:bidi="ar-SA"/>
              </w:rPr>
            </w:pPr>
            <w:r>
              <w:rPr>
                <w:lang w:bidi="ar-SA"/>
              </w:rPr>
              <w:t>mega</w:t>
            </w:r>
          </w:p>
        </w:tc>
        <w:tc>
          <w:tcPr>
            <w:tcW w:w="2599" w:type="dxa"/>
            <w:shd w:val="clear" w:color="auto" w:fill="auto"/>
          </w:tcPr>
          <w:p w:rsidR="00FA3A6B" w:rsidRDefault="00FA3A6B" w:rsidP="0007004A">
            <w:pPr>
              <w:pStyle w:val="Tablecontents"/>
              <w:rPr>
                <w:lang w:bidi="ar-SA"/>
              </w:rPr>
            </w:pPr>
            <w:r>
              <w:rPr>
                <w:lang w:bidi="ar-SA"/>
              </w:rPr>
              <w:t>M</w:t>
            </w:r>
          </w:p>
        </w:tc>
      </w:tr>
      <w:tr w:rsidR="00FA3A6B" w:rsidTr="0007004A">
        <w:tc>
          <w:tcPr>
            <w:tcW w:w="2598" w:type="dxa"/>
            <w:shd w:val="clear" w:color="auto" w:fill="auto"/>
          </w:tcPr>
          <w:p w:rsidR="00FA3A6B" w:rsidRPr="002D1747" w:rsidRDefault="00FA3A6B" w:rsidP="0007004A">
            <w:pPr>
              <w:pStyle w:val="Tablecontents"/>
              <w:rPr>
                <w:vertAlign w:val="superscript"/>
                <w:lang w:bidi="ar-SA"/>
              </w:rPr>
            </w:pPr>
            <w:r>
              <w:rPr>
                <w:lang w:bidi="ar-SA"/>
              </w:rPr>
              <w:t>10</w:t>
            </w:r>
            <w:r w:rsidRPr="002D1747">
              <w:rPr>
                <w:vertAlign w:val="superscript"/>
                <w:lang w:bidi="ar-SA"/>
              </w:rPr>
              <w:t>3</w:t>
            </w:r>
          </w:p>
        </w:tc>
        <w:tc>
          <w:tcPr>
            <w:tcW w:w="2598" w:type="dxa"/>
            <w:shd w:val="clear" w:color="auto" w:fill="auto"/>
          </w:tcPr>
          <w:p w:rsidR="00FA3A6B" w:rsidRDefault="00FA3A6B" w:rsidP="0007004A">
            <w:pPr>
              <w:pStyle w:val="Tablecontents"/>
              <w:rPr>
                <w:lang w:bidi="ar-SA"/>
              </w:rPr>
            </w:pPr>
            <w:r>
              <w:rPr>
                <w:lang w:bidi="ar-SA"/>
              </w:rPr>
              <w:t>kilo</w:t>
            </w:r>
          </w:p>
        </w:tc>
        <w:tc>
          <w:tcPr>
            <w:tcW w:w="2599" w:type="dxa"/>
            <w:shd w:val="clear" w:color="auto" w:fill="auto"/>
          </w:tcPr>
          <w:p w:rsidR="00FA3A6B" w:rsidRDefault="00FA3A6B" w:rsidP="0007004A">
            <w:pPr>
              <w:pStyle w:val="Tablecontents"/>
              <w:rPr>
                <w:lang w:bidi="ar-SA"/>
              </w:rPr>
            </w:pPr>
            <w:r>
              <w:rPr>
                <w:lang w:bidi="ar-SA"/>
              </w:rPr>
              <w:t>k</w:t>
            </w:r>
          </w:p>
        </w:tc>
      </w:tr>
      <w:tr w:rsidR="00FA3A6B" w:rsidTr="0007004A">
        <w:tc>
          <w:tcPr>
            <w:tcW w:w="2598" w:type="dxa"/>
            <w:shd w:val="clear" w:color="auto" w:fill="auto"/>
          </w:tcPr>
          <w:p w:rsidR="00FA3A6B" w:rsidRPr="002D1747" w:rsidRDefault="00FA3A6B" w:rsidP="0007004A">
            <w:pPr>
              <w:pStyle w:val="Tablecontents"/>
              <w:rPr>
                <w:vertAlign w:val="superscript"/>
                <w:lang w:bidi="ar-SA"/>
              </w:rPr>
            </w:pPr>
            <w:r>
              <w:rPr>
                <w:lang w:bidi="ar-SA"/>
              </w:rPr>
              <w:t>10</w:t>
            </w:r>
            <w:r w:rsidRPr="002D1747">
              <w:rPr>
                <w:vertAlign w:val="superscript"/>
                <w:lang w:bidi="ar-SA"/>
              </w:rPr>
              <w:t>–2</w:t>
            </w:r>
          </w:p>
        </w:tc>
        <w:tc>
          <w:tcPr>
            <w:tcW w:w="2598" w:type="dxa"/>
            <w:shd w:val="clear" w:color="auto" w:fill="auto"/>
          </w:tcPr>
          <w:p w:rsidR="00FA3A6B" w:rsidRDefault="00FA3A6B" w:rsidP="0007004A">
            <w:pPr>
              <w:pStyle w:val="Tablecontents"/>
              <w:rPr>
                <w:lang w:bidi="ar-SA"/>
              </w:rPr>
            </w:pPr>
            <w:proofErr w:type="spellStart"/>
            <w:r>
              <w:rPr>
                <w:lang w:bidi="ar-SA"/>
              </w:rPr>
              <w:t>centi</w:t>
            </w:r>
            <w:proofErr w:type="spellEnd"/>
          </w:p>
        </w:tc>
        <w:tc>
          <w:tcPr>
            <w:tcW w:w="2599" w:type="dxa"/>
            <w:shd w:val="clear" w:color="auto" w:fill="auto"/>
          </w:tcPr>
          <w:p w:rsidR="00FA3A6B" w:rsidRDefault="00FA3A6B" w:rsidP="0007004A">
            <w:pPr>
              <w:pStyle w:val="Tablecontents"/>
              <w:rPr>
                <w:lang w:bidi="ar-SA"/>
              </w:rPr>
            </w:pPr>
            <w:r>
              <w:rPr>
                <w:lang w:bidi="ar-SA"/>
              </w:rPr>
              <w:t>c</w:t>
            </w:r>
          </w:p>
        </w:tc>
      </w:tr>
      <w:tr w:rsidR="00FA3A6B" w:rsidTr="0007004A">
        <w:tc>
          <w:tcPr>
            <w:tcW w:w="2598" w:type="dxa"/>
            <w:shd w:val="clear" w:color="auto" w:fill="auto"/>
          </w:tcPr>
          <w:p w:rsidR="00FA3A6B" w:rsidRDefault="00FA3A6B" w:rsidP="0007004A">
            <w:pPr>
              <w:pStyle w:val="Tablecontents"/>
              <w:rPr>
                <w:lang w:bidi="ar-SA"/>
              </w:rPr>
            </w:pPr>
            <w:r>
              <w:rPr>
                <w:lang w:bidi="ar-SA"/>
              </w:rPr>
              <w:t>10</w:t>
            </w:r>
            <w:r w:rsidRPr="002D1747">
              <w:rPr>
                <w:vertAlign w:val="superscript"/>
                <w:lang w:bidi="ar-SA"/>
              </w:rPr>
              <w:t>–3</w:t>
            </w:r>
          </w:p>
        </w:tc>
        <w:tc>
          <w:tcPr>
            <w:tcW w:w="2598" w:type="dxa"/>
            <w:shd w:val="clear" w:color="auto" w:fill="auto"/>
          </w:tcPr>
          <w:p w:rsidR="00FA3A6B" w:rsidRDefault="00FA3A6B" w:rsidP="0007004A">
            <w:pPr>
              <w:pStyle w:val="Tablecontents"/>
              <w:rPr>
                <w:lang w:bidi="ar-SA"/>
              </w:rPr>
            </w:pPr>
            <w:r>
              <w:rPr>
                <w:lang w:bidi="ar-SA"/>
              </w:rPr>
              <w:t>milli</w:t>
            </w:r>
          </w:p>
        </w:tc>
        <w:tc>
          <w:tcPr>
            <w:tcW w:w="2599" w:type="dxa"/>
            <w:shd w:val="clear" w:color="auto" w:fill="auto"/>
          </w:tcPr>
          <w:p w:rsidR="00FA3A6B" w:rsidRDefault="00FA3A6B" w:rsidP="0007004A">
            <w:pPr>
              <w:pStyle w:val="Tablecontents"/>
              <w:rPr>
                <w:lang w:bidi="ar-SA"/>
              </w:rPr>
            </w:pPr>
            <w:r>
              <w:rPr>
                <w:lang w:bidi="ar-SA"/>
              </w:rPr>
              <w:t>m</w:t>
            </w:r>
          </w:p>
        </w:tc>
      </w:tr>
      <w:tr w:rsidR="00FA3A6B" w:rsidTr="0007004A">
        <w:tc>
          <w:tcPr>
            <w:tcW w:w="2598" w:type="dxa"/>
            <w:shd w:val="clear" w:color="auto" w:fill="auto"/>
          </w:tcPr>
          <w:p w:rsidR="00FA3A6B" w:rsidRDefault="00FA3A6B" w:rsidP="0007004A">
            <w:pPr>
              <w:pStyle w:val="Tablecontents"/>
              <w:rPr>
                <w:lang w:bidi="ar-SA"/>
              </w:rPr>
            </w:pPr>
            <w:r>
              <w:rPr>
                <w:lang w:bidi="ar-SA"/>
              </w:rPr>
              <w:t>10</w:t>
            </w:r>
            <w:r w:rsidRPr="002D1747">
              <w:rPr>
                <w:vertAlign w:val="superscript"/>
                <w:lang w:bidi="ar-SA"/>
              </w:rPr>
              <w:t>–6</w:t>
            </w:r>
          </w:p>
        </w:tc>
        <w:tc>
          <w:tcPr>
            <w:tcW w:w="2598" w:type="dxa"/>
            <w:shd w:val="clear" w:color="auto" w:fill="auto"/>
          </w:tcPr>
          <w:p w:rsidR="00FA3A6B" w:rsidRDefault="00FA3A6B" w:rsidP="0007004A">
            <w:pPr>
              <w:pStyle w:val="Tablecontents"/>
              <w:rPr>
                <w:lang w:bidi="ar-SA"/>
              </w:rPr>
            </w:pPr>
            <w:r>
              <w:rPr>
                <w:lang w:bidi="ar-SA"/>
              </w:rPr>
              <w:t>micro</w:t>
            </w:r>
          </w:p>
        </w:tc>
        <w:tc>
          <w:tcPr>
            <w:tcW w:w="2599" w:type="dxa"/>
            <w:shd w:val="clear" w:color="auto" w:fill="auto"/>
          </w:tcPr>
          <w:p w:rsidR="00FA3A6B" w:rsidRDefault="00FA3A6B" w:rsidP="0007004A">
            <w:pPr>
              <w:pStyle w:val="Tablecontents"/>
              <w:rPr>
                <w:lang w:bidi="ar-SA"/>
              </w:rPr>
            </w:pPr>
            <w:r w:rsidRPr="002D1747">
              <w:rPr>
                <w:rFonts w:cs="Arial"/>
                <w:lang w:bidi="ar-SA"/>
              </w:rPr>
              <w:t>µ</w:t>
            </w:r>
          </w:p>
        </w:tc>
      </w:tr>
      <w:tr w:rsidR="00FA3A6B" w:rsidTr="0007004A">
        <w:tc>
          <w:tcPr>
            <w:tcW w:w="2598" w:type="dxa"/>
            <w:shd w:val="clear" w:color="auto" w:fill="auto"/>
          </w:tcPr>
          <w:p w:rsidR="00FA3A6B" w:rsidRDefault="00FA3A6B" w:rsidP="0007004A">
            <w:pPr>
              <w:pStyle w:val="Tablecontents"/>
              <w:rPr>
                <w:lang w:bidi="ar-SA"/>
              </w:rPr>
            </w:pPr>
            <w:r>
              <w:rPr>
                <w:lang w:bidi="ar-SA"/>
              </w:rPr>
              <w:t>10</w:t>
            </w:r>
            <w:r w:rsidRPr="002D1747">
              <w:rPr>
                <w:vertAlign w:val="superscript"/>
                <w:lang w:bidi="ar-SA"/>
              </w:rPr>
              <w:t>–9</w:t>
            </w:r>
          </w:p>
        </w:tc>
        <w:tc>
          <w:tcPr>
            <w:tcW w:w="2598" w:type="dxa"/>
            <w:shd w:val="clear" w:color="auto" w:fill="auto"/>
          </w:tcPr>
          <w:p w:rsidR="00FA3A6B" w:rsidRDefault="00FA3A6B" w:rsidP="0007004A">
            <w:pPr>
              <w:pStyle w:val="Tablecontents"/>
              <w:rPr>
                <w:lang w:bidi="ar-SA"/>
              </w:rPr>
            </w:pPr>
            <w:r>
              <w:rPr>
                <w:lang w:bidi="ar-SA"/>
              </w:rPr>
              <w:t>nano</w:t>
            </w:r>
          </w:p>
        </w:tc>
        <w:tc>
          <w:tcPr>
            <w:tcW w:w="2599" w:type="dxa"/>
            <w:shd w:val="clear" w:color="auto" w:fill="auto"/>
          </w:tcPr>
          <w:p w:rsidR="00FA3A6B" w:rsidRDefault="00FA3A6B" w:rsidP="0007004A">
            <w:pPr>
              <w:pStyle w:val="Tablecontents"/>
              <w:rPr>
                <w:lang w:bidi="ar-SA"/>
              </w:rPr>
            </w:pPr>
            <w:r>
              <w:rPr>
                <w:lang w:bidi="ar-SA"/>
              </w:rPr>
              <w:t>n</w:t>
            </w:r>
          </w:p>
        </w:tc>
      </w:tr>
    </w:tbl>
    <w:p w:rsidR="00FA3A6B" w:rsidRDefault="00FA3A6B" w:rsidP="00FA3A6B">
      <w:pPr>
        <w:pStyle w:val="05Text"/>
        <w:rPr>
          <w:rFonts w:eastAsia="BemboStd"/>
        </w:rPr>
      </w:pPr>
    </w:p>
    <w:p w:rsidR="00FA3A6B" w:rsidRPr="00815C6A" w:rsidRDefault="00FA3A6B" w:rsidP="00FA3A6B">
      <w:pPr>
        <w:pStyle w:val="05Text"/>
        <w:rPr>
          <w:rFonts w:eastAsia="BemboStd"/>
        </w:rPr>
      </w:pPr>
      <w:r w:rsidRPr="00815C6A">
        <w:rPr>
          <w:rFonts w:eastAsia="BemboStd"/>
        </w:rPr>
        <w:t>Unit conversions are common. For instance, you could be converting an enthalpy change of 488</w:t>
      </w:r>
      <w:r>
        <w:rPr>
          <w:rFonts w:eastAsia="BemboStd"/>
        </w:rPr>
        <w:t> </w:t>
      </w:r>
      <w:r w:rsidRPr="00815C6A">
        <w:rPr>
          <w:rFonts w:eastAsia="BemboStd"/>
        </w:rPr>
        <w:t>889 J mol</w:t>
      </w:r>
      <w:r w:rsidRPr="00815C6A">
        <w:rPr>
          <w:rFonts w:eastAsia="MathematicalPiLTStd"/>
          <w:vertAlign w:val="superscript"/>
        </w:rPr>
        <w:t>−</w:t>
      </w:r>
      <w:r w:rsidRPr="00815C6A">
        <w:rPr>
          <w:rFonts w:eastAsia="BemboStd"/>
          <w:vertAlign w:val="superscript"/>
        </w:rPr>
        <w:t>1</w:t>
      </w:r>
      <w:r>
        <w:rPr>
          <w:rFonts w:eastAsia="BemboStd"/>
        </w:rPr>
        <w:t xml:space="preserve"> </w:t>
      </w:r>
      <w:r w:rsidRPr="00815C6A">
        <w:rPr>
          <w:rFonts w:eastAsia="BemboStd"/>
        </w:rPr>
        <w:t>into kJ mol</w:t>
      </w:r>
      <w:r w:rsidRPr="00815C6A">
        <w:rPr>
          <w:rFonts w:eastAsia="MathematicalPiLTStd"/>
          <w:vertAlign w:val="superscript"/>
        </w:rPr>
        <w:t>−</w:t>
      </w:r>
      <w:r w:rsidRPr="00815C6A">
        <w:rPr>
          <w:rFonts w:eastAsia="BemboStd"/>
          <w:vertAlign w:val="superscript"/>
        </w:rPr>
        <w:t>1</w:t>
      </w:r>
      <w:r w:rsidRPr="00815C6A">
        <w:rPr>
          <w:rFonts w:eastAsia="BemboStd"/>
        </w:rPr>
        <w:t>. A kilo is 10</w:t>
      </w:r>
      <w:r w:rsidRPr="00815C6A">
        <w:rPr>
          <w:rFonts w:eastAsia="BemboStd"/>
          <w:vertAlign w:val="superscript"/>
        </w:rPr>
        <w:t>3</w:t>
      </w:r>
      <w:r w:rsidRPr="00815C6A">
        <w:rPr>
          <w:rFonts w:eastAsia="BemboStd"/>
        </w:rPr>
        <w:t xml:space="preserve"> so you need to divide by this number or move the decimal point three places</w:t>
      </w:r>
      <w:r>
        <w:rPr>
          <w:rFonts w:eastAsia="BemboStd"/>
        </w:rPr>
        <w:t xml:space="preserve"> </w:t>
      </w:r>
      <w:r w:rsidRPr="00815C6A">
        <w:rPr>
          <w:rFonts w:eastAsia="BemboStd"/>
        </w:rPr>
        <w:t>to the left.</w:t>
      </w:r>
    </w:p>
    <w:p w:rsidR="00FA3A6B" w:rsidRPr="00815C6A" w:rsidRDefault="00FA3A6B" w:rsidP="00FA3A6B">
      <w:pPr>
        <w:pStyle w:val="05Text"/>
        <w:rPr>
          <w:rFonts w:eastAsia="BemboStd"/>
        </w:rPr>
      </w:pPr>
      <w:r w:rsidRPr="00815C6A">
        <w:rPr>
          <w:rFonts w:eastAsia="BemboStd"/>
        </w:rPr>
        <w:t>488 889</w:t>
      </w:r>
      <w:r>
        <w:rPr>
          <w:rFonts w:eastAsia="BemboStd"/>
        </w:rPr>
        <w:t xml:space="preserve"> </w:t>
      </w:r>
      <w:r w:rsidR="00F32C73" w:rsidRPr="0075378A">
        <w:rPr>
          <w:rFonts w:eastAsia="SimSun"/>
          <w:lang w:eastAsia="en-GB"/>
        </w:rPr>
        <w:t>÷</w:t>
      </w:r>
      <w:r w:rsidR="00F32C73" w:rsidRPr="0075378A">
        <w:t xml:space="preserve"> 10</w:t>
      </w:r>
      <w:r w:rsidR="00F32C73" w:rsidRPr="0075378A">
        <w:rPr>
          <w:vertAlign w:val="superscript"/>
        </w:rPr>
        <w:t>3</w:t>
      </w:r>
      <w:r w:rsidR="00F32C73" w:rsidRPr="0075378A">
        <w:t xml:space="preserve"> </w:t>
      </w:r>
      <w:r w:rsidRPr="00815C6A">
        <w:rPr>
          <w:rFonts w:eastAsia="BemboStd"/>
        </w:rPr>
        <w:t>kJ mol</w:t>
      </w:r>
      <w:r w:rsidRPr="00815C6A">
        <w:rPr>
          <w:rFonts w:eastAsia="MathematicalPiLTStd"/>
          <w:vertAlign w:val="superscript"/>
        </w:rPr>
        <w:t>−</w:t>
      </w:r>
      <w:r w:rsidRPr="00815C6A">
        <w:rPr>
          <w:rFonts w:eastAsia="BemboStd"/>
          <w:vertAlign w:val="superscript"/>
        </w:rPr>
        <w:t>1</w:t>
      </w:r>
      <w:r w:rsidRPr="00815C6A">
        <w:rPr>
          <w:rFonts w:eastAsia="BemboStd"/>
        </w:rPr>
        <w:t xml:space="preserve"> </w:t>
      </w:r>
      <w:r w:rsidRPr="00815C6A">
        <w:rPr>
          <w:rFonts w:eastAsia="MathematicalPiLTStd"/>
        </w:rPr>
        <w:t xml:space="preserve">= </w:t>
      </w:r>
      <w:r w:rsidRPr="00815C6A">
        <w:rPr>
          <w:rFonts w:eastAsia="BemboStd"/>
        </w:rPr>
        <w:t>488.889 kJ mol</w:t>
      </w:r>
      <w:r w:rsidRPr="00815C6A">
        <w:rPr>
          <w:rFonts w:eastAsia="MathematicalPiLTStd"/>
          <w:vertAlign w:val="superscript"/>
        </w:rPr>
        <w:t>−</w:t>
      </w:r>
      <w:r w:rsidRPr="00815C6A">
        <w:rPr>
          <w:rFonts w:eastAsia="BemboStd"/>
          <w:vertAlign w:val="superscript"/>
        </w:rPr>
        <w:t>1</w:t>
      </w:r>
    </w:p>
    <w:p w:rsidR="00FA3A6B" w:rsidRPr="00815C6A" w:rsidRDefault="00FA3A6B" w:rsidP="00FA3A6B">
      <w:pPr>
        <w:pStyle w:val="05Text"/>
        <w:rPr>
          <w:rFonts w:eastAsia="BemboStd"/>
        </w:rPr>
      </w:pPr>
      <w:r>
        <w:rPr>
          <w:rFonts w:eastAsia="BemboStd"/>
        </w:rPr>
        <w:t>C</w:t>
      </w:r>
      <w:r w:rsidRPr="00815C6A">
        <w:rPr>
          <w:rFonts w:eastAsia="BemboStd"/>
        </w:rPr>
        <w:t xml:space="preserve">onverting from </w:t>
      </w:r>
      <w:proofErr w:type="spellStart"/>
      <w:r w:rsidRPr="00815C6A">
        <w:rPr>
          <w:rFonts w:eastAsia="BemboStd"/>
        </w:rPr>
        <w:t>mJ</w:t>
      </w:r>
      <w:proofErr w:type="spellEnd"/>
      <w:r w:rsidRPr="00815C6A">
        <w:rPr>
          <w:rFonts w:eastAsia="BemboStd"/>
        </w:rPr>
        <w:t xml:space="preserve"> mol</w:t>
      </w:r>
      <w:r w:rsidRPr="00815C6A">
        <w:rPr>
          <w:rFonts w:eastAsia="MathematicalPiLTStd"/>
          <w:vertAlign w:val="superscript"/>
        </w:rPr>
        <w:t>−</w:t>
      </w:r>
      <w:r w:rsidRPr="00815C6A">
        <w:rPr>
          <w:rFonts w:eastAsia="BemboStd"/>
          <w:vertAlign w:val="superscript"/>
        </w:rPr>
        <w:t>1</w:t>
      </w:r>
      <w:r w:rsidRPr="00815C6A">
        <w:rPr>
          <w:rFonts w:eastAsia="BemboStd"/>
        </w:rPr>
        <w:t xml:space="preserve"> to kJ mol</w:t>
      </w:r>
      <w:r w:rsidRPr="00815C6A">
        <w:rPr>
          <w:rFonts w:eastAsia="MathematicalPiLTStd"/>
          <w:vertAlign w:val="superscript"/>
        </w:rPr>
        <w:t>−</w:t>
      </w:r>
      <w:r w:rsidRPr="00815C6A">
        <w:rPr>
          <w:rFonts w:eastAsia="BemboStd"/>
          <w:vertAlign w:val="superscript"/>
        </w:rPr>
        <w:t>1</w:t>
      </w:r>
      <w:r w:rsidRPr="00815C6A">
        <w:rPr>
          <w:rFonts w:eastAsia="BemboStd"/>
        </w:rPr>
        <w:t>, you need to go from 10</w:t>
      </w:r>
      <w:r w:rsidRPr="00815C6A">
        <w:rPr>
          <w:rFonts w:eastAsia="BemboStd"/>
          <w:vertAlign w:val="superscript"/>
        </w:rPr>
        <w:t>3</w:t>
      </w:r>
      <w:r w:rsidRPr="00815C6A">
        <w:rPr>
          <w:rFonts w:eastAsia="BemboStd"/>
        </w:rPr>
        <w:t xml:space="preserve"> to 10</w:t>
      </w:r>
      <w:r w:rsidRPr="00815C6A">
        <w:rPr>
          <w:rFonts w:eastAsia="MathematicalPiLTStd"/>
          <w:vertAlign w:val="superscript"/>
        </w:rPr>
        <w:t>−</w:t>
      </w:r>
      <w:r>
        <w:rPr>
          <w:rFonts w:eastAsia="BemboStd"/>
          <w:vertAlign w:val="superscript"/>
        </w:rPr>
        <w:t>3</w:t>
      </w:r>
      <w:r w:rsidRPr="00815C6A">
        <w:rPr>
          <w:rFonts w:eastAsia="BemboStd"/>
        </w:rPr>
        <w:t>, or</w:t>
      </w:r>
      <w:r>
        <w:rPr>
          <w:rFonts w:eastAsia="BemboStd"/>
        </w:rPr>
        <w:t xml:space="preserve"> </w:t>
      </w:r>
      <w:r w:rsidRPr="00815C6A">
        <w:rPr>
          <w:rFonts w:eastAsia="BemboStd"/>
        </w:rPr>
        <w:t>move the decimal point six places to the left.</w:t>
      </w:r>
    </w:p>
    <w:p w:rsidR="00FA3A6B" w:rsidRPr="00815C6A" w:rsidRDefault="00FA3A6B" w:rsidP="00FA3A6B">
      <w:pPr>
        <w:pStyle w:val="05Text"/>
        <w:rPr>
          <w:rFonts w:eastAsia="BemboStd"/>
        </w:rPr>
      </w:pPr>
      <w:r w:rsidRPr="00815C6A">
        <w:rPr>
          <w:rFonts w:eastAsia="BemboStd"/>
        </w:rPr>
        <w:t xml:space="preserve">333 </w:t>
      </w:r>
      <w:proofErr w:type="spellStart"/>
      <w:r w:rsidRPr="00815C6A">
        <w:rPr>
          <w:rFonts w:eastAsia="BemboStd"/>
        </w:rPr>
        <w:t>mJ</w:t>
      </w:r>
      <w:proofErr w:type="spellEnd"/>
      <w:r w:rsidRPr="00815C6A">
        <w:rPr>
          <w:rFonts w:eastAsia="BemboStd"/>
        </w:rPr>
        <w:t xml:space="preserve"> mol</w:t>
      </w:r>
      <w:r w:rsidRPr="00815C6A">
        <w:rPr>
          <w:rFonts w:eastAsia="MathematicalPiLTStd"/>
          <w:vertAlign w:val="superscript"/>
        </w:rPr>
        <w:t>−</w:t>
      </w:r>
      <w:r w:rsidRPr="00815C6A">
        <w:rPr>
          <w:rFonts w:eastAsia="BemboStd"/>
          <w:vertAlign w:val="superscript"/>
        </w:rPr>
        <w:t>1</w:t>
      </w:r>
      <w:r w:rsidRPr="00815C6A">
        <w:rPr>
          <w:rFonts w:eastAsia="BemboStd"/>
        </w:rPr>
        <w:t xml:space="preserve"> is 0.000 333 kJ mol</w:t>
      </w:r>
      <w:r w:rsidRPr="00815C6A">
        <w:rPr>
          <w:rFonts w:eastAsia="MathematicalPiLTStd"/>
          <w:vertAlign w:val="superscript"/>
        </w:rPr>
        <w:t>−</w:t>
      </w:r>
      <w:r w:rsidRPr="00815C6A">
        <w:rPr>
          <w:rFonts w:eastAsia="BemboStd"/>
          <w:vertAlign w:val="superscript"/>
        </w:rPr>
        <w:t>1</w:t>
      </w:r>
    </w:p>
    <w:p w:rsidR="00FA3A6B" w:rsidRPr="00815C6A" w:rsidRDefault="00FA3A6B" w:rsidP="00FA3A6B">
      <w:pPr>
        <w:pStyle w:val="05Text"/>
        <w:rPr>
          <w:rFonts w:eastAsia="BemboStd"/>
        </w:rPr>
      </w:pPr>
      <w:r>
        <w:rPr>
          <w:rFonts w:eastAsia="BemboStd"/>
        </w:rPr>
        <w:t xml:space="preserve">If </w:t>
      </w:r>
      <w:r w:rsidRPr="00815C6A">
        <w:rPr>
          <w:rFonts w:eastAsia="BemboStd"/>
        </w:rPr>
        <w:t xml:space="preserve">you want to convert from 333 </w:t>
      </w:r>
      <w:proofErr w:type="spellStart"/>
      <w:r w:rsidRPr="00815C6A">
        <w:rPr>
          <w:rFonts w:eastAsia="BemboStd"/>
        </w:rPr>
        <w:t>mJ</w:t>
      </w:r>
      <w:proofErr w:type="spellEnd"/>
      <w:r w:rsidRPr="00815C6A">
        <w:rPr>
          <w:rFonts w:eastAsia="BemboStd"/>
        </w:rPr>
        <w:t xml:space="preserve"> mol</w:t>
      </w:r>
      <w:r w:rsidRPr="00815C6A">
        <w:rPr>
          <w:rFonts w:eastAsia="MathematicalPiLTStd"/>
          <w:vertAlign w:val="superscript"/>
        </w:rPr>
        <w:t>−</w:t>
      </w:r>
      <w:r w:rsidRPr="00815C6A">
        <w:rPr>
          <w:rFonts w:eastAsia="BemboStd"/>
          <w:vertAlign w:val="superscript"/>
        </w:rPr>
        <w:t>1</w:t>
      </w:r>
      <w:r w:rsidRPr="00815C6A">
        <w:rPr>
          <w:rFonts w:eastAsia="BemboStd"/>
        </w:rPr>
        <w:t xml:space="preserve"> to </w:t>
      </w:r>
      <w:proofErr w:type="spellStart"/>
      <w:r w:rsidRPr="00815C6A">
        <w:rPr>
          <w:rFonts w:eastAsia="BemboStd"/>
        </w:rPr>
        <w:t>nJ</w:t>
      </w:r>
      <w:proofErr w:type="spellEnd"/>
      <w:r w:rsidRPr="00815C6A">
        <w:rPr>
          <w:rFonts w:eastAsia="BemboStd"/>
        </w:rPr>
        <w:t xml:space="preserve"> mol</w:t>
      </w:r>
      <w:r w:rsidRPr="00815C6A">
        <w:rPr>
          <w:rFonts w:eastAsia="MathematicalPiLTStd"/>
          <w:vertAlign w:val="superscript"/>
        </w:rPr>
        <w:t>−</w:t>
      </w:r>
      <w:r w:rsidRPr="00815C6A">
        <w:rPr>
          <w:rFonts w:eastAsia="BemboStd"/>
          <w:vertAlign w:val="superscript"/>
        </w:rPr>
        <w:t>1</w:t>
      </w:r>
      <w:r w:rsidRPr="00815C6A">
        <w:rPr>
          <w:rFonts w:eastAsia="BemboStd"/>
        </w:rPr>
        <w:t>, you would have to go from 10</w:t>
      </w:r>
      <w:r w:rsidRPr="00815C6A">
        <w:rPr>
          <w:rFonts w:eastAsia="MathematicalPiLTStd"/>
          <w:vertAlign w:val="superscript"/>
        </w:rPr>
        <w:t>−</w:t>
      </w:r>
      <w:r>
        <w:rPr>
          <w:rFonts w:eastAsia="BemboStd"/>
          <w:vertAlign w:val="superscript"/>
        </w:rPr>
        <w:t>9</w:t>
      </w:r>
      <w:r w:rsidRPr="00815C6A">
        <w:rPr>
          <w:rFonts w:eastAsia="BemboStd"/>
        </w:rPr>
        <w:t xml:space="preserve"> to</w:t>
      </w:r>
      <w:r>
        <w:rPr>
          <w:rFonts w:eastAsia="BemboStd"/>
        </w:rPr>
        <w:t xml:space="preserve"> </w:t>
      </w:r>
      <w:r w:rsidRPr="00815C6A">
        <w:rPr>
          <w:rFonts w:eastAsia="BemboStd"/>
        </w:rPr>
        <w:t>10</w:t>
      </w:r>
      <w:r w:rsidRPr="00815C6A">
        <w:rPr>
          <w:rFonts w:eastAsia="MathematicalPiLTStd"/>
          <w:vertAlign w:val="superscript"/>
        </w:rPr>
        <w:t>−</w:t>
      </w:r>
      <w:r>
        <w:rPr>
          <w:rFonts w:eastAsia="BemboStd"/>
          <w:vertAlign w:val="superscript"/>
        </w:rPr>
        <w:t>3</w:t>
      </w:r>
      <w:r w:rsidRPr="00815C6A">
        <w:rPr>
          <w:rFonts w:eastAsia="BemboStd"/>
        </w:rPr>
        <w:t>, or move the decimal point six places to the right.</w:t>
      </w:r>
    </w:p>
    <w:p w:rsidR="00FA3A6B" w:rsidRDefault="00FA3A6B" w:rsidP="00FA3A6B">
      <w:pPr>
        <w:pStyle w:val="05Text"/>
        <w:rPr>
          <w:rFonts w:eastAsia="BemboStd"/>
        </w:rPr>
      </w:pPr>
      <w:r w:rsidRPr="00815C6A">
        <w:rPr>
          <w:rFonts w:eastAsia="BemboStd"/>
        </w:rPr>
        <w:t xml:space="preserve">333 </w:t>
      </w:r>
      <w:proofErr w:type="spellStart"/>
      <w:r w:rsidRPr="00815C6A">
        <w:rPr>
          <w:rFonts w:eastAsia="BemboStd"/>
        </w:rPr>
        <w:t>mJ</w:t>
      </w:r>
      <w:proofErr w:type="spellEnd"/>
      <w:r w:rsidRPr="00815C6A">
        <w:rPr>
          <w:rFonts w:eastAsia="BemboStd"/>
        </w:rPr>
        <w:t xml:space="preserve"> mol</w:t>
      </w:r>
      <w:r w:rsidRPr="00815C6A">
        <w:rPr>
          <w:rFonts w:eastAsia="MathematicalPiLTStd"/>
          <w:vertAlign w:val="superscript"/>
        </w:rPr>
        <w:t>−</w:t>
      </w:r>
      <w:r w:rsidRPr="00815C6A">
        <w:rPr>
          <w:rFonts w:eastAsia="BemboStd"/>
          <w:vertAlign w:val="superscript"/>
        </w:rPr>
        <w:t>1</w:t>
      </w:r>
      <w:r w:rsidRPr="00815C6A">
        <w:rPr>
          <w:rFonts w:eastAsia="BemboStd"/>
        </w:rPr>
        <w:t xml:space="preserve"> is 333 000 000 </w:t>
      </w:r>
      <w:proofErr w:type="spellStart"/>
      <w:r w:rsidRPr="00815C6A">
        <w:rPr>
          <w:rFonts w:eastAsia="BemboStd"/>
        </w:rPr>
        <w:t>nJ</w:t>
      </w:r>
      <w:proofErr w:type="spellEnd"/>
      <w:r w:rsidRPr="00815C6A">
        <w:rPr>
          <w:rFonts w:eastAsia="BemboStd"/>
        </w:rPr>
        <w:t xml:space="preserve"> mol</w:t>
      </w:r>
      <w:r w:rsidRPr="00815C6A">
        <w:rPr>
          <w:rFonts w:eastAsia="MathematicalPiLTStd"/>
          <w:vertAlign w:val="superscript"/>
        </w:rPr>
        <w:t>−</w:t>
      </w:r>
      <w:r w:rsidRPr="00815C6A">
        <w:rPr>
          <w:rFonts w:eastAsia="BemboStd"/>
          <w:vertAlign w:val="superscript"/>
        </w:rPr>
        <w:t>1</w:t>
      </w:r>
      <w:r w:rsidRPr="00815C6A">
        <w:rPr>
          <w:rFonts w:eastAsia="BemboStd"/>
        </w:rPr>
        <w:t xml:space="preserve"> </w:t>
      </w:r>
    </w:p>
    <w:p w:rsidR="00FA3A6B" w:rsidRDefault="00FA3A6B" w:rsidP="00E354FB">
      <w:pPr>
        <w:pStyle w:val="Heading6"/>
        <w:rPr>
          <w:rFonts w:eastAsia="BemboStd"/>
        </w:rPr>
      </w:pPr>
      <w:r>
        <w:rPr>
          <w:rFonts w:eastAsia="BemboStd"/>
        </w:rPr>
        <w:t>Practice question</w:t>
      </w:r>
    </w:p>
    <w:p w:rsidR="00FA3A6B" w:rsidRPr="005F3B2B" w:rsidRDefault="00FA3A6B" w:rsidP="00FA3A6B">
      <w:pPr>
        <w:pStyle w:val="09NumberList"/>
        <w:numPr>
          <w:ilvl w:val="0"/>
          <w:numId w:val="37"/>
        </w:numPr>
      </w:pPr>
      <w:r w:rsidRPr="005F3B2B">
        <w:t>Calculate the following unit conversions.</w:t>
      </w:r>
    </w:p>
    <w:p w:rsidR="00FA3A6B" w:rsidRPr="005F3B2B" w:rsidRDefault="00FA3A6B" w:rsidP="00FA3A6B">
      <w:pPr>
        <w:pStyle w:val="09NumberList"/>
        <w:numPr>
          <w:ilvl w:val="0"/>
          <w:numId w:val="0"/>
        </w:numPr>
        <w:ind w:left="360"/>
      </w:pPr>
      <w:r w:rsidRPr="005F3B2B">
        <w:rPr>
          <w:b/>
        </w:rPr>
        <w:t>a</w:t>
      </w:r>
      <w:r w:rsidRPr="005F3B2B">
        <w:t xml:space="preserve"> 300 </w:t>
      </w:r>
      <w:r>
        <w:t>µ</w:t>
      </w:r>
      <w:r w:rsidRPr="005F3B2B">
        <w:t>m to m</w:t>
      </w:r>
    </w:p>
    <w:p w:rsidR="00FA3A6B" w:rsidRPr="005F3B2B" w:rsidRDefault="00FA3A6B" w:rsidP="00FA3A6B">
      <w:pPr>
        <w:pStyle w:val="09NumberList"/>
        <w:numPr>
          <w:ilvl w:val="0"/>
          <w:numId w:val="0"/>
        </w:numPr>
        <w:ind w:left="360"/>
      </w:pPr>
      <w:r w:rsidRPr="005F3B2B">
        <w:rPr>
          <w:b/>
        </w:rPr>
        <w:t>b</w:t>
      </w:r>
      <w:r w:rsidRPr="005F3B2B">
        <w:t xml:space="preserve"> 5 MJ to </w:t>
      </w:r>
      <w:proofErr w:type="spellStart"/>
      <w:r w:rsidRPr="005F3B2B">
        <w:t>mJ</w:t>
      </w:r>
      <w:proofErr w:type="spellEnd"/>
      <w:r w:rsidRPr="005F3B2B">
        <w:t xml:space="preserve"> </w:t>
      </w:r>
    </w:p>
    <w:p w:rsidR="00FA3A6B" w:rsidRPr="005F3B2B" w:rsidRDefault="00FA3A6B" w:rsidP="00FA3A6B">
      <w:pPr>
        <w:pStyle w:val="09NumberList"/>
        <w:numPr>
          <w:ilvl w:val="0"/>
          <w:numId w:val="0"/>
        </w:numPr>
        <w:ind w:left="360"/>
      </w:pPr>
      <w:r w:rsidRPr="005F3B2B">
        <w:rPr>
          <w:b/>
        </w:rPr>
        <w:t>c</w:t>
      </w:r>
      <w:r w:rsidRPr="005F3B2B">
        <w:t xml:space="preserve"> 10 GW to kW</w:t>
      </w:r>
    </w:p>
    <w:p w:rsidR="00FA3A6B" w:rsidRDefault="00FA3A6B" w:rsidP="00FA3A6B">
      <w:pPr>
        <w:pStyle w:val="01Head1"/>
        <w:sectPr w:rsidR="00FA3A6B" w:rsidSect="00FA3A6B">
          <w:headerReference w:type="default" r:id="rId21"/>
          <w:footerReference w:type="default" r:id="rId22"/>
          <w:pgSz w:w="11906" w:h="16838"/>
          <w:pgMar w:top="2088" w:right="864" w:bottom="1440" w:left="864" w:header="792" w:footer="144" w:gutter="0"/>
          <w:cols w:space="708"/>
          <w:formProt w:val="0"/>
          <w:docGrid w:linePitch="360"/>
        </w:sectPr>
      </w:pPr>
    </w:p>
    <w:p w:rsidR="00FA3A6B" w:rsidRDefault="00FA3A6B" w:rsidP="00E354FB">
      <w:pPr>
        <w:pStyle w:val="Heading4"/>
      </w:pPr>
      <w:r>
        <w:lastRenderedPageBreak/>
        <w:t>2 Balancing chemical equations</w:t>
      </w:r>
    </w:p>
    <w:p w:rsidR="00FA3A6B" w:rsidRDefault="00FA3A6B" w:rsidP="008D42C7">
      <w:pPr>
        <w:pStyle w:val="Heading5"/>
        <w:spacing w:before="120"/>
        <w:ind w:right="1582"/>
      </w:pPr>
      <w:r>
        <w:t>2.1 Conservation of mass</w:t>
      </w:r>
    </w:p>
    <w:p w:rsidR="00FA3A6B" w:rsidRDefault="00FA3A6B" w:rsidP="00FA3A6B">
      <w:pPr>
        <w:pStyle w:val="05Text"/>
        <w:ind w:right="1582"/>
        <w:rPr>
          <w:rFonts w:eastAsia="BemboStd"/>
        </w:rPr>
      </w:pPr>
      <w:r>
        <w:rPr>
          <w:rFonts w:eastAsia="BemboStd"/>
        </w:rPr>
        <w:t>When n</w:t>
      </w:r>
      <w:r w:rsidRPr="00387203">
        <w:rPr>
          <w:rFonts w:eastAsia="BemboStd"/>
        </w:rPr>
        <w:t>ew substances are made during chemical reactions, atoms are not created or destroyed</w:t>
      </w:r>
      <w:r>
        <w:rPr>
          <w:rFonts w:eastAsia="BemboStd"/>
        </w:rPr>
        <w:t xml:space="preserve"> – </w:t>
      </w:r>
      <w:r w:rsidRPr="00387203">
        <w:rPr>
          <w:rFonts w:eastAsia="BemboStd"/>
        </w:rPr>
        <w:t>they just</w:t>
      </w:r>
      <w:r>
        <w:rPr>
          <w:rFonts w:eastAsia="BemboStd"/>
        </w:rPr>
        <w:t xml:space="preserve"> </w:t>
      </w:r>
      <w:r w:rsidRPr="00387203">
        <w:rPr>
          <w:rFonts w:eastAsia="BemboStd"/>
        </w:rPr>
        <w:t xml:space="preserve">become rearranged in new ways. </w:t>
      </w:r>
      <w:r>
        <w:rPr>
          <w:rFonts w:eastAsia="BemboStd"/>
        </w:rPr>
        <w:t>So,</w:t>
      </w:r>
      <w:r w:rsidRPr="00387203">
        <w:rPr>
          <w:rFonts w:eastAsia="BemboStd"/>
        </w:rPr>
        <w:t xml:space="preserve"> there is always the same number of each type of atom</w:t>
      </w:r>
      <w:r>
        <w:rPr>
          <w:rFonts w:eastAsia="BemboStd"/>
        </w:rPr>
        <w:t xml:space="preserve"> </w:t>
      </w:r>
      <w:r w:rsidRPr="00387203">
        <w:rPr>
          <w:rFonts w:eastAsia="BemboStd"/>
        </w:rPr>
        <w:t xml:space="preserve">before and after the reaction, </w:t>
      </w:r>
      <w:r>
        <w:rPr>
          <w:rFonts w:eastAsia="BemboStd"/>
        </w:rPr>
        <w:t>and</w:t>
      </w:r>
      <w:r w:rsidRPr="00387203">
        <w:rPr>
          <w:rFonts w:eastAsia="BemboStd"/>
        </w:rPr>
        <w:t xml:space="preserve"> the total mass before the reaction </w:t>
      </w:r>
      <w:r>
        <w:rPr>
          <w:rFonts w:eastAsia="BemboStd"/>
        </w:rPr>
        <w:t>is</w:t>
      </w:r>
      <w:r w:rsidRPr="00387203">
        <w:rPr>
          <w:rFonts w:eastAsia="BemboStd"/>
        </w:rPr>
        <w:t xml:space="preserve"> the same as the total mass after</w:t>
      </w:r>
      <w:r>
        <w:rPr>
          <w:rFonts w:eastAsia="BemboStd"/>
        </w:rPr>
        <w:t xml:space="preserve"> </w:t>
      </w:r>
      <w:r w:rsidRPr="00387203">
        <w:rPr>
          <w:rFonts w:eastAsia="BemboStd"/>
        </w:rPr>
        <w:t>the reaction. This is known as the conservation of mass.</w:t>
      </w:r>
    </w:p>
    <w:p w:rsidR="00FA3A6B" w:rsidRPr="003A5A04" w:rsidRDefault="00FA3A6B" w:rsidP="00FA3A6B">
      <w:pPr>
        <w:pStyle w:val="05Text"/>
        <w:rPr>
          <w:rFonts w:eastAsia="SimSun"/>
        </w:rPr>
      </w:pPr>
      <w:r w:rsidRPr="003A5A04">
        <w:rPr>
          <w:rFonts w:eastAsia="BemboStd"/>
        </w:rPr>
        <w:t>You need to</w:t>
      </w:r>
      <w:r>
        <w:rPr>
          <w:rFonts w:eastAsia="BemboStd"/>
        </w:rPr>
        <w:t xml:space="preserve"> be able to</w:t>
      </w:r>
      <w:r w:rsidRPr="003A5A04">
        <w:rPr>
          <w:rFonts w:eastAsia="BemboStd"/>
        </w:rPr>
        <w:t xml:space="preserve"> use </w:t>
      </w:r>
      <w:r w:rsidRPr="003A5A04">
        <w:t>the principle of conservation of mass to write formulae</w:t>
      </w:r>
      <w:r w:rsidR="00A23E88">
        <w:t>,</w:t>
      </w:r>
      <w:r w:rsidRPr="003A5A04">
        <w:t xml:space="preserve"> and balanced chemical equations and half equations</w:t>
      </w:r>
      <w:r w:rsidRPr="003A5A04">
        <w:rPr>
          <w:rFonts w:eastAsia="SimSun"/>
        </w:rPr>
        <w:t>.</w:t>
      </w:r>
      <w:r w:rsidRPr="003A5A04">
        <w:t xml:space="preserve"> </w:t>
      </w:r>
    </w:p>
    <w:p w:rsidR="00FA3A6B" w:rsidRDefault="00FA3A6B" w:rsidP="008D42C7">
      <w:pPr>
        <w:pStyle w:val="Heading5"/>
        <w:spacing w:before="120"/>
        <w:ind w:right="1582"/>
      </w:pPr>
      <w:r>
        <w:t>2.</w:t>
      </w:r>
      <w:r w:rsidR="0013585D">
        <w:t>2</w:t>
      </w:r>
      <w:r>
        <w:t xml:space="preserve"> Balancing an equation</w:t>
      </w:r>
    </w:p>
    <w:p w:rsidR="00FA3A6B" w:rsidRPr="00040B73" w:rsidRDefault="00FA3A6B" w:rsidP="00FA3A6B">
      <w:pPr>
        <w:pStyle w:val="05Text"/>
        <w:rPr>
          <w:rFonts w:eastAsia="HelveticaNeueLTStd-Lt"/>
        </w:rPr>
      </w:pPr>
      <w:r w:rsidRPr="00040B73">
        <w:rPr>
          <w:rFonts w:eastAsia="HelveticaNeueLTStd-Lt"/>
        </w:rPr>
        <w:t xml:space="preserve">The equation </w:t>
      </w:r>
      <w:r>
        <w:rPr>
          <w:rFonts w:eastAsia="HelveticaNeueLTStd-Lt"/>
        </w:rPr>
        <w:t xml:space="preserve">below </w:t>
      </w:r>
      <w:r w:rsidRPr="00040B73">
        <w:rPr>
          <w:rFonts w:eastAsia="HelveticaNeueLTStd-Lt"/>
        </w:rPr>
        <w:t>shows the correct formulae but it is not balanced.</w:t>
      </w:r>
    </w:p>
    <w:p w:rsidR="00FA3A6B" w:rsidRPr="00040B73" w:rsidRDefault="00FA3A6B" w:rsidP="00FA3A6B">
      <w:pPr>
        <w:pStyle w:val="05Text"/>
        <w:rPr>
          <w:rFonts w:eastAsia="HelveticaNeueLTStd-Lt"/>
        </w:rPr>
      </w:pPr>
      <w:r w:rsidRPr="00040B73">
        <w:rPr>
          <w:rFonts w:eastAsia="HelveticaNeueLTStd-Lt"/>
        </w:rPr>
        <w:t>H</w:t>
      </w:r>
      <w:r w:rsidRPr="00A23E88">
        <w:rPr>
          <w:rFonts w:eastAsia="HelveticaNeueLTStd-Lt"/>
          <w:vertAlign w:val="subscript"/>
        </w:rPr>
        <w:t>2</w:t>
      </w:r>
      <w:r w:rsidRPr="00040B73">
        <w:rPr>
          <w:rFonts w:eastAsia="HelveticaNeueLTStd-Lt"/>
        </w:rPr>
        <w:t xml:space="preserve"> </w:t>
      </w:r>
      <w:r w:rsidRPr="00040B73">
        <w:rPr>
          <w:rFonts w:eastAsia="MathematicalPiLTStd"/>
        </w:rPr>
        <w:t xml:space="preserve">+ </w:t>
      </w:r>
      <w:r w:rsidRPr="00040B73">
        <w:rPr>
          <w:rFonts w:eastAsia="HelveticaNeueLTStd-Lt"/>
        </w:rPr>
        <w:t>O</w:t>
      </w:r>
      <w:r w:rsidRPr="00040B73">
        <w:rPr>
          <w:rFonts w:eastAsia="HelveticaNeueLTStd-Lt"/>
          <w:vertAlign w:val="subscript"/>
        </w:rPr>
        <w:t>2</w:t>
      </w:r>
      <w:r w:rsidRPr="00040B73">
        <w:rPr>
          <w:rFonts w:eastAsia="HelveticaNeueLTStd-Lt"/>
        </w:rPr>
        <w:t xml:space="preserve"> → H</w:t>
      </w:r>
      <w:r w:rsidRPr="00040B73">
        <w:rPr>
          <w:rFonts w:eastAsia="HelveticaNeueLTStd-Lt"/>
          <w:vertAlign w:val="subscript"/>
        </w:rPr>
        <w:t>2</w:t>
      </w:r>
      <w:r w:rsidRPr="00040B73">
        <w:rPr>
          <w:rFonts w:eastAsia="HelveticaNeueLTStd-Lt"/>
        </w:rPr>
        <w:t>O</w:t>
      </w:r>
    </w:p>
    <w:p w:rsidR="00FA3A6B" w:rsidRPr="00040B73" w:rsidRDefault="00FA3A6B" w:rsidP="00FA3A6B">
      <w:pPr>
        <w:pStyle w:val="05Text"/>
        <w:rPr>
          <w:rFonts w:eastAsia="HelveticaNeueLTStd-Lt"/>
        </w:rPr>
      </w:pPr>
      <w:r>
        <w:rPr>
          <w:rFonts w:eastAsia="HelveticaNeueLTStd-Lt"/>
        </w:rPr>
        <w:t>While t</w:t>
      </w:r>
      <w:r w:rsidRPr="00040B73">
        <w:rPr>
          <w:rFonts w:eastAsia="HelveticaNeueLTStd-Lt"/>
        </w:rPr>
        <w:t>here are two hydrogen atoms on both sides of the equation</w:t>
      </w:r>
      <w:r>
        <w:rPr>
          <w:rFonts w:eastAsia="HelveticaNeueLTStd-Lt"/>
        </w:rPr>
        <w:t>,</w:t>
      </w:r>
      <w:r w:rsidRPr="00040B73">
        <w:rPr>
          <w:rFonts w:eastAsia="HelveticaNeueLTStd-Lt"/>
        </w:rPr>
        <w:t xml:space="preserve"> </w:t>
      </w:r>
      <w:r>
        <w:rPr>
          <w:rFonts w:eastAsia="HelveticaNeueLTStd-Lt"/>
        </w:rPr>
        <w:t xml:space="preserve">there is </w:t>
      </w:r>
      <w:r w:rsidRPr="00040B73">
        <w:rPr>
          <w:rFonts w:eastAsia="HelveticaNeueLTStd-Lt"/>
        </w:rPr>
        <w:t>only one oxygen atom on the right-hand side</w:t>
      </w:r>
      <w:r>
        <w:rPr>
          <w:rFonts w:eastAsia="HelveticaNeueLTStd-Lt"/>
        </w:rPr>
        <w:t xml:space="preserve"> of the equation against </w:t>
      </w:r>
      <w:r w:rsidRPr="00040B73">
        <w:rPr>
          <w:rFonts w:eastAsia="HelveticaNeueLTStd-Lt"/>
        </w:rPr>
        <w:t>two oxygen atoms on the left-hand</w:t>
      </w:r>
      <w:r>
        <w:rPr>
          <w:rFonts w:eastAsia="HelveticaNeueLTStd-Lt"/>
        </w:rPr>
        <w:t xml:space="preserve"> </w:t>
      </w:r>
      <w:r w:rsidRPr="00040B73">
        <w:rPr>
          <w:rFonts w:eastAsia="HelveticaNeueLTStd-Lt"/>
        </w:rPr>
        <w:t>side. Therefore, a two must be</w:t>
      </w:r>
      <w:r>
        <w:rPr>
          <w:rFonts w:eastAsia="HelveticaNeueLTStd-Lt"/>
        </w:rPr>
        <w:t xml:space="preserve"> </w:t>
      </w:r>
      <w:r w:rsidRPr="00040B73">
        <w:rPr>
          <w:rFonts w:eastAsia="HelveticaNeueLTStd-Lt"/>
        </w:rPr>
        <w:t>placed before the H</w:t>
      </w:r>
      <w:r w:rsidRPr="001E2162">
        <w:rPr>
          <w:rFonts w:eastAsia="HelveticaNeueLTStd-Lt"/>
          <w:vertAlign w:val="subscript"/>
        </w:rPr>
        <w:t>2</w:t>
      </w:r>
      <w:r w:rsidRPr="00040B73">
        <w:rPr>
          <w:rFonts w:eastAsia="HelveticaNeueLTStd-Lt"/>
        </w:rPr>
        <w:t>O.</w:t>
      </w:r>
    </w:p>
    <w:p w:rsidR="00FA3A6B" w:rsidRPr="00040B73" w:rsidRDefault="00FA3A6B" w:rsidP="00FA3A6B">
      <w:pPr>
        <w:pStyle w:val="05Text"/>
        <w:rPr>
          <w:rFonts w:eastAsia="HelveticaNeueLTStd-Lt"/>
        </w:rPr>
      </w:pPr>
      <w:r w:rsidRPr="00040B73">
        <w:rPr>
          <w:rFonts w:eastAsia="HelveticaNeueLTStd-Lt"/>
        </w:rPr>
        <w:t>H</w:t>
      </w:r>
      <w:r w:rsidRPr="001E2162">
        <w:rPr>
          <w:rFonts w:eastAsia="HelveticaNeueLTStd-Lt"/>
          <w:vertAlign w:val="subscript"/>
        </w:rPr>
        <w:t>2</w:t>
      </w:r>
      <w:r w:rsidRPr="00040B73">
        <w:rPr>
          <w:rFonts w:eastAsia="HelveticaNeueLTStd-Lt"/>
        </w:rPr>
        <w:t xml:space="preserve"> </w:t>
      </w:r>
      <w:r w:rsidRPr="00040B73">
        <w:rPr>
          <w:rFonts w:eastAsia="MathematicalPiLTStd"/>
        </w:rPr>
        <w:t xml:space="preserve">+ </w:t>
      </w:r>
      <w:r w:rsidRPr="00040B73">
        <w:rPr>
          <w:rFonts w:eastAsia="HelveticaNeueLTStd-Lt"/>
        </w:rPr>
        <w:t>O</w:t>
      </w:r>
      <w:r w:rsidRPr="001E2162">
        <w:rPr>
          <w:rFonts w:eastAsia="HelveticaNeueLTStd-Lt"/>
          <w:vertAlign w:val="subscript"/>
        </w:rPr>
        <w:t>2</w:t>
      </w:r>
      <w:r w:rsidRPr="00040B73">
        <w:rPr>
          <w:rFonts w:eastAsia="HelveticaNeueLTStd-Lt"/>
        </w:rPr>
        <w:t xml:space="preserve"> → 2H</w:t>
      </w:r>
      <w:r w:rsidRPr="001E2162">
        <w:rPr>
          <w:rFonts w:eastAsia="HelveticaNeueLTStd-Lt"/>
          <w:vertAlign w:val="subscript"/>
        </w:rPr>
        <w:t>2</w:t>
      </w:r>
      <w:r w:rsidRPr="00040B73">
        <w:rPr>
          <w:rFonts w:eastAsia="HelveticaNeueLTStd-Lt"/>
        </w:rPr>
        <w:t>O</w:t>
      </w:r>
    </w:p>
    <w:p w:rsidR="00FA3A6B" w:rsidRPr="00040B73" w:rsidRDefault="00FA3A6B" w:rsidP="00FA3A6B">
      <w:pPr>
        <w:pStyle w:val="05Text"/>
        <w:rPr>
          <w:rFonts w:eastAsia="HelveticaNeueLTStd-Lt"/>
        </w:rPr>
      </w:pPr>
      <w:r w:rsidRPr="00040B73">
        <w:rPr>
          <w:rFonts w:eastAsia="HelveticaNeueLTStd-Lt"/>
        </w:rPr>
        <w:t>Now the oxygen atoms are balanced but the hydrogen atoms are no longer balanced. A two must be placed in front of the H</w:t>
      </w:r>
      <w:r w:rsidRPr="001E2162">
        <w:rPr>
          <w:rFonts w:eastAsia="HelveticaNeueLTStd-Lt"/>
          <w:vertAlign w:val="subscript"/>
        </w:rPr>
        <w:t>2</w:t>
      </w:r>
      <w:r w:rsidRPr="00040B73">
        <w:rPr>
          <w:rFonts w:eastAsia="HelveticaNeueLTStd-Lt"/>
        </w:rPr>
        <w:t>.</w:t>
      </w:r>
    </w:p>
    <w:p w:rsidR="00FA3A6B" w:rsidRPr="00040B73" w:rsidRDefault="00FA3A6B" w:rsidP="00FA3A6B">
      <w:pPr>
        <w:pStyle w:val="05Text"/>
        <w:rPr>
          <w:rFonts w:eastAsia="HelveticaNeueLTStd-Lt"/>
        </w:rPr>
      </w:pPr>
      <w:r w:rsidRPr="00040B73">
        <w:rPr>
          <w:rFonts w:eastAsia="HelveticaNeueLTStd-Lt"/>
        </w:rPr>
        <w:t>2H</w:t>
      </w:r>
      <w:r w:rsidRPr="001E2162">
        <w:rPr>
          <w:rFonts w:eastAsia="HelveticaNeueLTStd-Lt"/>
          <w:vertAlign w:val="subscript"/>
        </w:rPr>
        <w:t>2</w:t>
      </w:r>
      <w:r w:rsidRPr="00040B73">
        <w:rPr>
          <w:rFonts w:eastAsia="HelveticaNeueLTStd-Lt"/>
        </w:rPr>
        <w:t xml:space="preserve"> </w:t>
      </w:r>
      <w:r w:rsidRPr="00040B73">
        <w:rPr>
          <w:rFonts w:eastAsia="MathematicalPiLTStd"/>
        </w:rPr>
        <w:t xml:space="preserve">+ </w:t>
      </w:r>
      <w:r w:rsidRPr="00040B73">
        <w:rPr>
          <w:rFonts w:eastAsia="HelveticaNeueLTStd-Lt"/>
        </w:rPr>
        <w:t>O</w:t>
      </w:r>
      <w:r w:rsidRPr="001E2162">
        <w:rPr>
          <w:rFonts w:eastAsia="HelveticaNeueLTStd-Lt"/>
          <w:vertAlign w:val="subscript"/>
        </w:rPr>
        <w:t>2</w:t>
      </w:r>
      <w:r w:rsidRPr="00040B73">
        <w:rPr>
          <w:rFonts w:eastAsia="HelveticaNeueLTStd-Lt"/>
        </w:rPr>
        <w:t xml:space="preserve"> → 2H</w:t>
      </w:r>
      <w:r w:rsidRPr="001E2162">
        <w:rPr>
          <w:rFonts w:eastAsia="HelveticaNeueLTStd-Lt"/>
          <w:vertAlign w:val="subscript"/>
        </w:rPr>
        <w:t>2</w:t>
      </w:r>
      <w:r w:rsidRPr="00040B73">
        <w:rPr>
          <w:rFonts w:eastAsia="HelveticaNeueLTStd-Lt"/>
        </w:rPr>
        <w:t>O</w:t>
      </w:r>
    </w:p>
    <w:p w:rsidR="00FA3A6B" w:rsidRDefault="00FA3A6B" w:rsidP="00FA3A6B">
      <w:pPr>
        <w:pStyle w:val="05Text"/>
        <w:rPr>
          <w:rFonts w:eastAsia="HelveticaNeueLTStd-Lt"/>
        </w:rPr>
      </w:pPr>
      <w:r w:rsidRPr="00040B73">
        <w:rPr>
          <w:rFonts w:eastAsia="HelveticaNeueLTStd-Lt"/>
        </w:rPr>
        <w:t>The number of hydrogen and oxygen atoms is the same on both sides, so the equation is balanced.</w:t>
      </w:r>
    </w:p>
    <w:p w:rsidR="00FA3A6B" w:rsidRDefault="00FA3A6B" w:rsidP="00E354FB">
      <w:pPr>
        <w:pStyle w:val="Heading6"/>
        <w:rPr>
          <w:rFonts w:eastAsia="HelveticaNeueLTStd-Lt"/>
        </w:rPr>
      </w:pPr>
      <w:r>
        <w:rPr>
          <w:rFonts w:eastAsia="HelveticaNeueLTStd-Lt"/>
        </w:rPr>
        <w:t>Practice question</w:t>
      </w:r>
    </w:p>
    <w:p w:rsidR="00FA3A6B" w:rsidRPr="001E2162" w:rsidRDefault="00FA3A6B" w:rsidP="00FA3A6B">
      <w:pPr>
        <w:pStyle w:val="09NumberList"/>
        <w:numPr>
          <w:ilvl w:val="0"/>
          <w:numId w:val="38"/>
        </w:numPr>
      </w:pPr>
      <w:r w:rsidRPr="001E2162">
        <w:t>Balance the following equations.</w:t>
      </w:r>
    </w:p>
    <w:p w:rsidR="00FA3A6B" w:rsidRDefault="00FA3A6B" w:rsidP="00FA3A6B">
      <w:pPr>
        <w:pStyle w:val="09NumberList"/>
        <w:numPr>
          <w:ilvl w:val="0"/>
          <w:numId w:val="0"/>
        </w:numPr>
        <w:ind w:left="360"/>
      </w:pPr>
      <w:r w:rsidRPr="001E2162">
        <w:rPr>
          <w:b/>
        </w:rPr>
        <w:t>a</w:t>
      </w:r>
      <w:r w:rsidRPr="001E2162">
        <w:t xml:space="preserve"> C + O</w:t>
      </w:r>
      <w:r w:rsidRPr="001E2162">
        <w:rPr>
          <w:vertAlign w:val="subscript"/>
        </w:rPr>
        <w:t>2</w:t>
      </w:r>
      <w:r w:rsidRPr="001E2162">
        <w:t xml:space="preserve"> → CO</w:t>
      </w:r>
      <w:r>
        <w:t xml:space="preserve">     </w:t>
      </w:r>
    </w:p>
    <w:p w:rsidR="00FA3A6B" w:rsidRDefault="00FA3A6B" w:rsidP="00FA3A6B">
      <w:pPr>
        <w:pStyle w:val="09NumberList"/>
        <w:numPr>
          <w:ilvl w:val="0"/>
          <w:numId w:val="0"/>
        </w:numPr>
        <w:ind w:left="360"/>
      </w:pPr>
      <w:r w:rsidRPr="001E2162">
        <w:rPr>
          <w:b/>
        </w:rPr>
        <w:t>b</w:t>
      </w:r>
      <w:r w:rsidRPr="001E2162">
        <w:t xml:space="preserve"> N</w:t>
      </w:r>
      <w:r w:rsidRPr="001E2162">
        <w:rPr>
          <w:vertAlign w:val="subscript"/>
        </w:rPr>
        <w:t>2</w:t>
      </w:r>
      <w:r w:rsidRPr="001E2162">
        <w:t xml:space="preserve"> + H</w:t>
      </w:r>
      <w:r w:rsidRPr="001E2162">
        <w:rPr>
          <w:vertAlign w:val="subscript"/>
        </w:rPr>
        <w:t>2</w:t>
      </w:r>
      <w:r w:rsidRPr="001E2162">
        <w:t xml:space="preserve"> → NH</w:t>
      </w:r>
      <w:r w:rsidRPr="001E2162">
        <w:rPr>
          <w:vertAlign w:val="subscript"/>
        </w:rPr>
        <w:t>3</w:t>
      </w:r>
      <w:r>
        <w:t xml:space="preserve">     </w:t>
      </w:r>
    </w:p>
    <w:p w:rsidR="00FA3A6B" w:rsidRPr="001E2162" w:rsidRDefault="00FA3A6B" w:rsidP="00FA3A6B">
      <w:pPr>
        <w:pStyle w:val="09NumberList"/>
        <w:numPr>
          <w:ilvl w:val="0"/>
          <w:numId w:val="0"/>
        </w:numPr>
        <w:ind w:left="360"/>
      </w:pPr>
      <w:r w:rsidRPr="001E2162">
        <w:rPr>
          <w:b/>
        </w:rPr>
        <w:t>c</w:t>
      </w:r>
      <w:r w:rsidRPr="001E2162">
        <w:t xml:space="preserve"> C</w:t>
      </w:r>
      <w:r w:rsidRPr="001E2162">
        <w:rPr>
          <w:vertAlign w:val="subscript"/>
        </w:rPr>
        <w:t>2</w:t>
      </w:r>
      <w:r w:rsidRPr="001E2162">
        <w:t>H</w:t>
      </w:r>
      <w:r w:rsidRPr="001E2162">
        <w:rPr>
          <w:vertAlign w:val="subscript"/>
        </w:rPr>
        <w:t>4</w:t>
      </w:r>
      <w:r w:rsidRPr="001E2162">
        <w:t xml:space="preserve"> + O</w:t>
      </w:r>
      <w:r w:rsidRPr="001E2162">
        <w:rPr>
          <w:vertAlign w:val="subscript"/>
        </w:rPr>
        <w:t>2</w:t>
      </w:r>
      <w:r w:rsidRPr="001E2162">
        <w:t xml:space="preserve"> → H</w:t>
      </w:r>
      <w:r w:rsidRPr="001E2162">
        <w:rPr>
          <w:vertAlign w:val="subscript"/>
        </w:rPr>
        <w:t>2</w:t>
      </w:r>
      <w:r w:rsidRPr="001E2162">
        <w:t>O + CO</w:t>
      </w:r>
      <w:r w:rsidRPr="001E2162">
        <w:rPr>
          <w:vertAlign w:val="subscript"/>
        </w:rPr>
        <w:t>2</w:t>
      </w:r>
    </w:p>
    <w:p w:rsidR="00FA3A6B" w:rsidRDefault="0013585D" w:rsidP="00E354FB">
      <w:pPr>
        <w:pStyle w:val="Heading5"/>
      </w:pPr>
      <w:r>
        <w:t>2.3</w:t>
      </w:r>
      <w:r w:rsidR="00FA3A6B">
        <w:t xml:space="preserve"> Balancing an equation with fractions</w:t>
      </w:r>
    </w:p>
    <w:p w:rsidR="00FA3A6B" w:rsidRPr="003C3499" w:rsidRDefault="00FA3A6B" w:rsidP="00FA3A6B">
      <w:pPr>
        <w:pStyle w:val="05Text"/>
        <w:rPr>
          <w:rFonts w:eastAsia="HelveticaNeueLTStd-Lt"/>
        </w:rPr>
      </w:pPr>
      <w:r>
        <w:rPr>
          <w:rFonts w:eastAsia="HelveticaNeueLTStd-Lt"/>
        </w:rPr>
        <w:t>To b</w:t>
      </w:r>
      <w:r w:rsidRPr="003C3499">
        <w:rPr>
          <w:rFonts w:eastAsia="HelveticaNeueLTStd-Lt"/>
        </w:rPr>
        <w:t>alance the equation below</w:t>
      </w:r>
      <w:r>
        <w:rPr>
          <w:rFonts w:eastAsia="HelveticaNeueLTStd-Lt"/>
        </w:rPr>
        <w:t>:</w:t>
      </w:r>
    </w:p>
    <w:p w:rsidR="00FA3A6B" w:rsidRPr="003C3499" w:rsidRDefault="00FA3A6B" w:rsidP="00FA3A6B">
      <w:pPr>
        <w:pStyle w:val="05Text"/>
        <w:rPr>
          <w:rFonts w:eastAsia="HelveticaNeueLTStd-Lt"/>
        </w:rPr>
      </w:pPr>
      <w:r w:rsidRPr="003C3499">
        <w:rPr>
          <w:rFonts w:eastAsia="HelveticaNeueLTStd-Lt"/>
        </w:rPr>
        <w:t>C</w:t>
      </w:r>
      <w:r w:rsidRPr="003C3499">
        <w:rPr>
          <w:rFonts w:eastAsia="HelveticaNeueLTStd-Lt"/>
          <w:vertAlign w:val="subscript"/>
        </w:rPr>
        <w:t>2</w:t>
      </w:r>
      <w:r w:rsidRPr="003C3499">
        <w:rPr>
          <w:rFonts w:eastAsia="HelveticaNeueLTStd-Lt"/>
        </w:rPr>
        <w:t>H</w:t>
      </w:r>
      <w:r w:rsidRPr="003C3499">
        <w:rPr>
          <w:rFonts w:eastAsia="HelveticaNeueLTStd-Lt"/>
          <w:vertAlign w:val="subscript"/>
        </w:rPr>
        <w:t>6</w:t>
      </w:r>
      <w:r w:rsidRPr="003C3499">
        <w:rPr>
          <w:rFonts w:eastAsia="HelveticaNeueLTStd-Lt"/>
        </w:rPr>
        <w:t xml:space="preserve"> </w:t>
      </w:r>
      <w:r w:rsidRPr="003C3499">
        <w:rPr>
          <w:rFonts w:eastAsia="MathematicalPiLTStd"/>
        </w:rPr>
        <w:t xml:space="preserve">+ </w:t>
      </w:r>
      <w:r w:rsidRPr="003C3499">
        <w:rPr>
          <w:rFonts w:eastAsia="HelveticaNeueLTStd-Lt"/>
        </w:rPr>
        <w:t>O</w:t>
      </w:r>
      <w:r w:rsidRPr="003C3499">
        <w:rPr>
          <w:rFonts w:eastAsia="HelveticaNeueLTStd-Lt"/>
          <w:vertAlign w:val="subscript"/>
        </w:rPr>
        <w:t>2</w:t>
      </w:r>
      <w:r w:rsidRPr="003C3499">
        <w:rPr>
          <w:rFonts w:eastAsia="HelveticaNeueLTStd-Lt"/>
        </w:rPr>
        <w:t xml:space="preserve"> → CO</w:t>
      </w:r>
      <w:r w:rsidRPr="003C3499">
        <w:rPr>
          <w:rFonts w:eastAsia="HelveticaNeueLTStd-Lt"/>
          <w:vertAlign w:val="subscript"/>
        </w:rPr>
        <w:t>2</w:t>
      </w:r>
      <w:r w:rsidRPr="003C3499">
        <w:rPr>
          <w:rFonts w:eastAsia="HelveticaNeueLTStd-Lt"/>
        </w:rPr>
        <w:t xml:space="preserve"> </w:t>
      </w:r>
      <w:r w:rsidRPr="003C3499">
        <w:rPr>
          <w:rFonts w:eastAsia="MathematicalPiLTStd"/>
        </w:rPr>
        <w:t xml:space="preserve">+ </w:t>
      </w:r>
      <w:r w:rsidRPr="003C3499">
        <w:rPr>
          <w:rFonts w:eastAsia="HelveticaNeueLTStd-Lt"/>
        </w:rPr>
        <w:t>H</w:t>
      </w:r>
      <w:r w:rsidRPr="003C3499">
        <w:rPr>
          <w:rFonts w:eastAsia="HelveticaNeueLTStd-Lt"/>
          <w:vertAlign w:val="subscript"/>
        </w:rPr>
        <w:t>2</w:t>
      </w:r>
      <w:r w:rsidRPr="003C3499">
        <w:rPr>
          <w:rFonts w:eastAsia="HelveticaNeueLTStd-Lt"/>
        </w:rPr>
        <w:t>O</w:t>
      </w:r>
    </w:p>
    <w:p w:rsidR="00FA3A6B" w:rsidRPr="003C3499" w:rsidRDefault="00FA3A6B" w:rsidP="00FA3A6B">
      <w:pPr>
        <w:pStyle w:val="03BulletList"/>
        <w:rPr>
          <w:sz w:val="20"/>
          <w:szCs w:val="20"/>
        </w:rPr>
      </w:pPr>
      <w:r w:rsidRPr="003C3499">
        <w:rPr>
          <w:sz w:val="20"/>
          <w:szCs w:val="20"/>
        </w:rPr>
        <w:t>Place a two before the CO</w:t>
      </w:r>
      <w:r w:rsidRPr="003C3499">
        <w:rPr>
          <w:sz w:val="20"/>
          <w:szCs w:val="20"/>
          <w:vertAlign w:val="subscript"/>
        </w:rPr>
        <w:t>2</w:t>
      </w:r>
      <w:r w:rsidRPr="003C3499">
        <w:rPr>
          <w:sz w:val="20"/>
          <w:szCs w:val="20"/>
        </w:rPr>
        <w:t xml:space="preserve"> to balance the carbon atoms.</w:t>
      </w:r>
    </w:p>
    <w:p w:rsidR="00FA3A6B" w:rsidRPr="003C3499" w:rsidRDefault="00FA3A6B" w:rsidP="00FA3A6B">
      <w:pPr>
        <w:pStyle w:val="03BulletList"/>
        <w:rPr>
          <w:sz w:val="20"/>
          <w:szCs w:val="20"/>
        </w:rPr>
      </w:pPr>
      <w:r w:rsidRPr="003C3499">
        <w:rPr>
          <w:sz w:val="20"/>
          <w:szCs w:val="20"/>
        </w:rPr>
        <w:t>Place a three in front of the H</w:t>
      </w:r>
      <w:r w:rsidRPr="003C3499">
        <w:rPr>
          <w:sz w:val="20"/>
          <w:szCs w:val="20"/>
          <w:vertAlign w:val="subscript"/>
        </w:rPr>
        <w:t>2</w:t>
      </w:r>
      <w:r w:rsidRPr="003C3499">
        <w:rPr>
          <w:sz w:val="20"/>
          <w:szCs w:val="20"/>
        </w:rPr>
        <w:t xml:space="preserve">O </w:t>
      </w:r>
      <w:r>
        <w:rPr>
          <w:sz w:val="20"/>
          <w:szCs w:val="20"/>
        </w:rPr>
        <w:t>to balance</w:t>
      </w:r>
      <w:r w:rsidRPr="003C3499">
        <w:rPr>
          <w:sz w:val="20"/>
          <w:szCs w:val="20"/>
        </w:rPr>
        <w:t xml:space="preserve"> the hydrogen atoms.</w:t>
      </w:r>
    </w:p>
    <w:p w:rsidR="00FA3A6B" w:rsidRPr="003C3499" w:rsidRDefault="00FA3A6B" w:rsidP="00FA3A6B">
      <w:pPr>
        <w:pStyle w:val="05Text"/>
        <w:rPr>
          <w:rFonts w:eastAsia="HelveticaNeueLTStd-Lt"/>
        </w:rPr>
      </w:pPr>
      <w:r>
        <w:rPr>
          <w:rFonts w:eastAsia="HelveticaNeueLTStd-Lt"/>
        </w:rPr>
        <w:tab/>
      </w:r>
      <w:r w:rsidRPr="003C3499">
        <w:rPr>
          <w:rFonts w:eastAsia="HelveticaNeueLTStd-Lt"/>
        </w:rPr>
        <w:t>C</w:t>
      </w:r>
      <w:r w:rsidRPr="003C3499">
        <w:rPr>
          <w:rFonts w:eastAsia="HelveticaNeueLTStd-Lt"/>
          <w:vertAlign w:val="subscript"/>
        </w:rPr>
        <w:t>2</w:t>
      </w:r>
      <w:r w:rsidRPr="003C3499">
        <w:rPr>
          <w:rFonts w:eastAsia="HelveticaNeueLTStd-Lt"/>
        </w:rPr>
        <w:t>H</w:t>
      </w:r>
      <w:r w:rsidRPr="003C3499">
        <w:rPr>
          <w:rFonts w:eastAsia="HelveticaNeueLTStd-Lt"/>
          <w:vertAlign w:val="subscript"/>
        </w:rPr>
        <w:t>6</w:t>
      </w:r>
      <w:r w:rsidRPr="003C3499">
        <w:rPr>
          <w:rFonts w:eastAsia="HelveticaNeueLTStd-Lt"/>
        </w:rPr>
        <w:t xml:space="preserve"> </w:t>
      </w:r>
      <w:r w:rsidRPr="003C3499">
        <w:rPr>
          <w:rFonts w:eastAsia="MathematicalPiLTStd"/>
        </w:rPr>
        <w:t xml:space="preserve">+ </w:t>
      </w:r>
      <w:r w:rsidRPr="003C3499">
        <w:rPr>
          <w:rFonts w:eastAsia="HelveticaNeueLTStd-Lt"/>
        </w:rPr>
        <w:t>O</w:t>
      </w:r>
      <w:r w:rsidRPr="003C3499">
        <w:rPr>
          <w:rFonts w:eastAsia="HelveticaNeueLTStd-Lt"/>
          <w:vertAlign w:val="subscript"/>
        </w:rPr>
        <w:t>2</w:t>
      </w:r>
      <w:r w:rsidRPr="003C3499">
        <w:rPr>
          <w:rFonts w:eastAsia="HelveticaNeueLTStd-Lt"/>
        </w:rPr>
        <w:t xml:space="preserve"> → </w:t>
      </w:r>
      <w:r>
        <w:rPr>
          <w:rFonts w:eastAsia="HelveticaNeueLTStd-Lt"/>
        </w:rPr>
        <w:t>2</w:t>
      </w:r>
      <w:r w:rsidRPr="003C3499">
        <w:rPr>
          <w:rFonts w:eastAsia="HelveticaNeueLTStd-Lt"/>
        </w:rPr>
        <w:t>CO</w:t>
      </w:r>
      <w:r w:rsidRPr="003C3499">
        <w:rPr>
          <w:rFonts w:eastAsia="HelveticaNeueLTStd-Lt"/>
          <w:vertAlign w:val="subscript"/>
        </w:rPr>
        <w:t>2</w:t>
      </w:r>
      <w:r w:rsidRPr="003C3499">
        <w:rPr>
          <w:rFonts w:eastAsia="HelveticaNeueLTStd-Lt"/>
        </w:rPr>
        <w:t xml:space="preserve"> </w:t>
      </w:r>
      <w:r w:rsidRPr="003C3499">
        <w:rPr>
          <w:rFonts w:eastAsia="MathematicalPiLTStd"/>
        </w:rPr>
        <w:t xml:space="preserve">+ </w:t>
      </w:r>
      <w:r>
        <w:rPr>
          <w:rFonts w:eastAsia="MathematicalPiLTStd"/>
        </w:rPr>
        <w:t>3</w:t>
      </w:r>
      <w:r w:rsidRPr="003C3499">
        <w:rPr>
          <w:rFonts w:eastAsia="HelveticaNeueLTStd-Lt"/>
        </w:rPr>
        <w:t>H</w:t>
      </w:r>
      <w:r w:rsidRPr="003C3499">
        <w:rPr>
          <w:rFonts w:eastAsia="HelveticaNeueLTStd-Lt"/>
          <w:vertAlign w:val="subscript"/>
        </w:rPr>
        <w:t>2</w:t>
      </w:r>
      <w:r w:rsidRPr="003C3499">
        <w:rPr>
          <w:rFonts w:eastAsia="HelveticaNeueLTStd-Lt"/>
        </w:rPr>
        <w:t>O</w:t>
      </w:r>
    </w:p>
    <w:p w:rsidR="00FA3A6B" w:rsidRDefault="00FA3A6B" w:rsidP="00FA3A6B">
      <w:pPr>
        <w:pStyle w:val="05Text"/>
        <w:rPr>
          <w:rFonts w:eastAsia="HelveticaNeueLTStd-Lt"/>
        </w:rPr>
      </w:pPr>
      <w:r>
        <w:rPr>
          <w:rFonts w:eastAsia="HelveticaNeueLTStd-Lt"/>
        </w:rPr>
        <w:t>There</w:t>
      </w:r>
      <w:r w:rsidRPr="003C3499">
        <w:rPr>
          <w:rFonts w:eastAsia="HelveticaNeueLTStd-Lt"/>
        </w:rPr>
        <w:t xml:space="preserve"> are </w:t>
      </w:r>
      <w:r>
        <w:rPr>
          <w:rFonts w:eastAsia="HelveticaNeueLTStd-Lt"/>
        </w:rPr>
        <w:t xml:space="preserve">now </w:t>
      </w:r>
      <w:r w:rsidRPr="003C3499">
        <w:rPr>
          <w:rFonts w:eastAsia="HelveticaNeueLTStd-Lt"/>
        </w:rPr>
        <w:t>four oxygen atoms in the carbon dioxide molecules plus three oxygen atoms in the water</w:t>
      </w:r>
      <w:r>
        <w:rPr>
          <w:rFonts w:eastAsia="HelveticaNeueLTStd-Lt"/>
        </w:rPr>
        <w:t xml:space="preserve"> </w:t>
      </w:r>
      <w:r w:rsidRPr="003C3499">
        <w:rPr>
          <w:rFonts w:eastAsia="HelveticaNeueLTStd-Lt"/>
        </w:rPr>
        <w:t xml:space="preserve">molecules, giving a total of seven oxygen atoms on the product side. </w:t>
      </w:r>
    </w:p>
    <w:p w:rsidR="00FA3A6B" w:rsidRPr="003C3499" w:rsidRDefault="00FA3A6B" w:rsidP="00FA3A6B">
      <w:pPr>
        <w:pStyle w:val="03BulletList"/>
        <w:rPr>
          <w:sz w:val="20"/>
          <w:szCs w:val="20"/>
        </w:rPr>
      </w:pPr>
      <w:r w:rsidRPr="003C3499">
        <w:rPr>
          <w:sz w:val="20"/>
          <w:szCs w:val="20"/>
        </w:rPr>
        <w:t xml:space="preserve">To balance the equation, </w:t>
      </w:r>
      <w:r>
        <w:rPr>
          <w:sz w:val="20"/>
          <w:szCs w:val="20"/>
        </w:rPr>
        <w:t xml:space="preserve">place </w:t>
      </w:r>
      <w:r w:rsidRPr="003C3499">
        <w:rPr>
          <w:sz w:val="20"/>
          <w:szCs w:val="20"/>
        </w:rPr>
        <w:t>three and a half in front of the O</w:t>
      </w:r>
      <w:r w:rsidRPr="003C3499">
        <w:rPr>
          <w:sz w:val="20"/>
          <w:szCs w:val="20"/>
          <w:vertAlign w:val="subscript"/>
        </w:rPr>
        <w:t>2</w:t>
      </w:r>
      <w:r w:rsidRPr="003C3499">
        <w:rPr>
          <w:sz w:val="20"/>
          <w:szCs w:val="20"/>
        </w:rPr>
        <w:t>.</w:t>
      </w:r>
    </w:p>
    <w:p w:rsidR="00FA3A6B" w:rsidRDefault="00FA3A6B" w:rsidP="00FA3A6B">
      <w:pPr>
        <w:pStyle w:val="05Text"/>
        <w:rPr>
          <w:rFonts w:eastAsia="HelveticaNeueLTStd-Lt"/>
        </w:rPr>
      </w:pPr>
      <w:r>
        <w:rPr>
          <w:rFonts w:eastAsia="HelveticaNeueLTStd-Lt"/>
        </w:rPr>
        <w:tab/>
      </w:r>
      <w:r w:rsidRPr="003C3499">
        <w:rPr>
          <w:rFonts w:eastAsia="HelveticaNeueLTStd-Lt"/>
        </w:rPr>
        <w:t>C</w:t>
      </w:r>
      <w:r w:rsidRPr="003C3499">
        <w:rPr>
          <w:rFonts w:eastAsia="HelveticaNeueLTStd-Lt"/>
          <w:vertAlign w:val="subscript"/>
        </w:rPr>
        <w:t>2</w:t>
      </w:r>
      <w:r w:rsidRPr="003C3499">
        <w:rPr>
          <w:rFonts w:eastAsia="HelveticaNeueLTStd-Lt"/>
        </w:rPr>
        <w:t>H</w:t>
      </w:r>
      <w:r w:rsidRPr="003C3499">
        <w:rPr>
          <w:rFonts w:eastAsia="HelveticaNeueLTStd-Lt"/>
          <w:vertAlign w:val="subscript"/>
        </w:rPr>
        <w:t>6</w:t>
      </w:r>
      <w:r w:rsidRPr="003C3499">
        <w:rPr>
          <w:rFonts w:eastAsia="HelveticaNeueLTStd-Lt"/>
        </w:rPr>
        <w:t xml:space="preserve"> </w:t>
      </w:r>
      <w:r w:rsidRPr="003C3499">
        <w:rPr>
          <w:rFonts w:eastAsia="MathematicalPiLTStd"/>
        </w:rPr>
        <w:t xml:space="preserve">+ </w:t>
      </w:r>
      <w:r>
        <w:rPr>
          <w:rFonts w:eastAsia="MathematicalPiLTStd"/>
        </w:rPr>
        <w:t>3½</w:t>
      </w:r>
      <w:r w:rsidRPr="003C3499">
        <w:rPr>
          <w:rFonts w:eastAsia="HelveticaNeueLTStd-Lt"/>
        </w:rPr>
        <w:t>O</w:t>
      </w:r>
      <w:r w:rsidRPr="003C3499">
        <w:rPr>
          <w:rFonts w:eastAsia="HelveticaNeueLTStd-Lt"/>
          <w:vertAlign w:val="subscript"/>
        </w:rPr>
        <w:t>2</w:t>
      </w:r>
      <w:r w:rsidRPr="003C3499">
        <w:rPr>
          <w:rFonts w:eastAsia="HelveticaNeueLTStd-Lt"/>
        </w:rPr>
        <w:t xml:space="preserve"> → </w:t>
      </w:r>
      <w:r>
        <w:rPr>
          <w:rFonts w:eastAsia="HelveticaNeueLTStd-Lt"/>
        </w:rPr>
        <w:t>2</w:t>
      </w:r>
      <w:r w:rsidRPr="003C3499">
        <w:rPr>
          <w:rFonts w:eastAsia="HelveticaNeueLTStd-Lt"/>
        </w:rPr>
        <w:t>CO</w:t>
      </w:r>
      <w:r w:rsidRPr="003C3499">
        <w:rPr>
          <w:rFonts w:eastAsia="HelveticaNeueLTStd-Lt"/>
          <w:vertAlign w:val="subscript"/>
        </w:rPr>
        <w:t>2</w:t>
      </w:r>
      <w:r w:rsidRPr="003C3499">
        <w:rPr>
          <w:rFonts w:eastAsia="HelveticaNeueLTStd-Lt"/>
        </w:rPr>
        <w:t xml:space="preserve"> </w:t>
      </w:r>
      <w:r w:rsidRPr="003C3499">
        <w:rPr>
          <w:rFonts w:eastAsia="MathematicalPiLTStd"/>
        </w:rPr>
        <w:t xml:space="preserve">+ </w:t>
      </w:r>
      <w:r>
        <w:rPr>
          <w:rFonts w:eastAsia="MathematicalPiLTStd"/>
        </w:rPr>
        <w:t>3</w:t>
      </w:r>
      <w:r w:rsidRPr="003C3499">
        <w:rPr>
          <w:rFonts w:eastAsia="HelveticaNeueLTStd-Lt"/>
        </w:rPr>
        <w:t>H</w:t>
      </w:r>
      <w:r w:rsidRPr="003C3499">
        <w:rPr>
          <w:rFonts w:eastAsia="HelveticaNeueLTStd-Lt"/>
          <w:vertAlign w:val="subscript"/>
        </w:rPr>
        <w:t>2</w:t>
      </w:r>
      <w:r w:rsidRPr="003C3499">
        <w:rPr>
          <w:rFonts w:eastAsia="HelveticaNeueLTStd-Lt"/>
        </w:rPr>
        <w:t>O</w:t>
      </w:r>
    </w:p>
    <w:p w:rsidR="00FA3A6B" w:rsidRPr="003C3499" w:rsidRDefault="00FA3A6B" w:rsidP="00FA3A6B">
      <w:pPr>
        <w:pStyle w:val="03BulletList"/>
        <w:rPr>
          <w:sz w:val="20"/>
          <w:szCs w:val="20"/>
          <w:lang w:eastAsia="en-GB"/>
        </w:rPr>
      </w:pPr>
      <w:r w:rsidRPr="003C3499">
        <w:rPr>
          <w:sz w:val="20"/>
          <w:szCs w:val="20"/>
        </w:rPr>
        <w:t>Fin</w:t>
      </w:r>
      <w:r>
        <w:rPr>
          <w:sz w:val="20"/>
          <w:szCs w:val="20"/>
        </w:rPr>
        <w:t xml:space="preserve">ally, multiply the equation </w:t>
      </w:r>
      <w:r w:rsidRPr="003C3499">
        <w:rPr>
          <w:sz w:val="20"/>
          <w:szCs w:val="20"/>
          <w:lang w:eastAsia="en-GB"/>
        </w:rPr>
        <w:t>by 2 to get whole numbers.</w:t>
      </w:r>
    </w:p>
    <w:p w:rsidR="00FA3A6B" w:rsidRDefault="00FA3A6B" w:rsidP="00FA3A6B">
      <w:pPr>
        <w:pStyle w:val="05Text"/>
        <w:rPr>
          <w:rFonts w:eastAsia="HelveticaNeueLTStd-Lt"/>
        </w:rPr>
      </w:pPr>
      <w:r>
        <w:rPr>
          <w:rFonts w:eastAsia="HelveticaNeueLTStd-Lt"/>
        </w:rPr>
        <w:tab/>
        <w:t>2</w:t>
      </w:r>
      <w:r w:rsidRPr="003C3499">
        <w:rPr>
          <w:rFonts w:eastAsia="HelveticaNeueLTStd-Lt"/>
        </w:rPr>
        <w:t>C</w:t>
      </w:r>
      <w:r w:rsidRPr="003C3499">
        <w:rPr>
          <w:rFonts w:eastAsia="HelveticaNeueLTStd-Lt"/>
          <w:vertAlign w:val="subscript"/>
        </w:rPr>
        <w:t>2</w:t>
      </w:r>
      <w:r w:rsidRPr="003C3499">
        <w:rPr>
          <w:rFonts w:eastAsia="HelveticaNeueLTStd-Lt"/>
        </w:rPr>
        <w:t>H</w:t>
      </w:r>
      <w:r w:rsidRPr="003C3499">
        <w:rPr>
          <w:rFonts w:eastAsia="HelveticaNeueLTStd-Lt"/>
          <w:vertAlign w:val="subscript"/>
        </w:rPr>
        <w:t>6</w:t>
      </w:r>
      <w:r w:rsidRPr="003C3499">
        <w:rPr>
          <w:rFonts w:eastAsia="HelveticaNeueLTStd-Lt"/>
        </w:rPr>
        <w:t xml:space="preserve"> </w:t>
      </w:r>
      <w:r w:rsidRPr="003C3499">
        <w:rPr>
          <w:rFonts w:eastAsia="MathematicalPiLTStd"/>
        </w:rPr>
        <w:t xml:space="preserve">+ </w:t>
      </w:r>
      <w:r>
        <w:rPr>
          <w:rFonts w:eastAsia="MathematicalPiLTStd"/>
        </w:rPr>
        <w:t>7</w:t>
      </w:r>
      <w:r w:rsidRPr="003C3499">
        <w:rPr>
          <w:rFonts w:eastAsia="HelveticaNeueLTStd-Lt"/>
        </w:rPr>
        <w:t>O</w:t>
      </w:r>
      <w:r w:rsidRPr="003C3499">
        <w:rPr>
          <w:rFonts w:eastAsia="HelveticaNeueLTStd-Lt"/>
          <w:vertAlign w:val="subscript"/>
        </w:rPr>
        <w:t>2</w:t>
      </w:r>
      <w:r w:rsidRPr="003C3499">
        <w:rPr>
          <w:rFonts w:eastAsia="HelveticaNeueLTStd-Lt"/>
        </w:rPr>
        <w:t xml:space="preserve"> → </w:t>
      </w:r>
      <w:r>
        <w:rPr>
          <w:rFonts w:eastAsia="HelveticaNeueLTStd-Lt"/>
        </w:rPr>
        <w:t>4</w:t>
      </w:r>
      <w:r w:rsidRPr="003C3499">
        <w:rPr>
          <w:rFonts w:eastAsia="HelveticaNeueLTStd-Lt"/>
        </w:rPr>
        <w:t>CO</w:t>
      </w:r>
      <w:r w:rsidRPr="003C3499">
        <w:rPr>
          <w:rFonts w:eastAsia="HelveticaNeueLTStd-Lt"/>
          <w:vertAlign w:val="subscript"/>
        </w:rPr>
        <w:t>2</w:t>
      </w:r>
      <w:r w:rsidRPr="003C3499">
        <w:rPr>
          <w:rFonts w:eastAsia="HelveticaNeueLTStd-Lt"/>
        </w:rPr>
        <w:t xml:space="preserve"> </w:t>
      </w:r>
      <w:r w:rsidRPr="003C3499">
        <w:rPr>
          <w:rFonts w:eastAsia="MathematicalPiLTStd"/>
        </w:rPr>
        <w:t xml:space="preserve">+ </w:t>
      </w:r>
      <w:r>
        <w:rPr>
          <w:rFonts w:eastAsia="MathematicalPiLTStd"/>
        </w:rPr>
        <w:t>6</w:t>
      </w:r>
      <w:r w:rsidRPr="003C3499">
        <w:rPr>
          <w:rFonts w:eastAsia="HelveticaNeueLTStd-Lt"/>
        </w:rPr>
        <w:t>H</w:t>
      </w:r>
      <w:r w:rsidRPr="003C3499">
        <w:rPr>
          <w:rFonts w:eastAsia="HelveticaNeueLTStd-Lt"/>
          <w:vertAlign w:val="subscript"/>
        </w:rPr>
        <w:t>2</w:t>
      </w:r>
      <w:r w:rsidRPr="003C3499">
        <w:rPr>
          <w:rFonts w:eastAsia="HelveticaNeueLTStd-Lt"/>
        </w:rPr>
        <w:t>O</w:t>
      </w:r>
    </w:p>
    <w:p w:rsidR="00FA3A6B" w:rsidRDefault="00FA3A6B" w:rsidP="00E354FB">
      <w:pPr>
        <w:pStyle w:val="Heading6"/>
        <w:rPr>
          <w:rFonts w:eastAsia="HelveticaNeueLTStd-Lt"/>
        </w:rPr>
      </w:pPr>
      <w:r>
        <w:rPr>
          <w:rFonts w:eastAsia="HelveticaNeueLTStd-Lt"/>
        </w:rPr>
        <w:lastRenderedPageBreak/>
        <w:t>Practice question</w:t>
      </w:r>
    </w:p>
    <w:p w:rsidR="00FA3A6B" w:rsidRPr="00EA5CFC" w:rsidRDefault="00FA3A6B" w:rsidP="00FA3A6B">
      <w:pPr>
        <w:pStyle w:val="09NumberList"/>
        <w:numPr>
          <w:ilvl w:val="0"/>
          <w:numId w:val="37"/>
        </w:numPr>
      </w:pPr>
      <w:r w:rsidRPr="00EA5CFC">
        <w:t>Balance the equations below.</w:t>
      </w:r>
    </w:p>
    <w:p w:rsidR="00FA3A6B" w:rsidRDefault="00FA3A6B" w:rsidP="00FA3A6B">
      <w:pPr>
        <w:pStyle w:val="09NumberList"/>
        <w:numPr>
          <w:ilvl w:val="0"/>
          <w:numId w:val="0"/>
        </w:numPr>
        <w:ind w:left="360"/>
      </w:pPr>
      <w:r w:rsidRPr="00EA5CFC">
        <w:rPr>
          <w:b/>
        </w:rPr>
        <w:t>a</w:t>
      </w:r>
      <w:r w:rsidRPr="00EA5CFC">
        <w:t xml:space="preserve"> C</w:t>
      </w:r>
      <w:r w:rsidRPr="00EA5CFC">
        <w:rPr>
          <w:vertAlign w:val="subscript"/>
        </w:rPr>
        <w:t>6</w:t>
      </w:r>
      <w:r w:rsidRPr="00EA5CFC">
        <w:t>H</w:t>
      </w:r>
      <w:r w:rsidRPr="00EA5CFC">
        <w:rPr>
          <w:vertAlign w:val="subscript"/>
        </w:rPr>
        <w:t>14</w:t>
      </w:r>
      <w:r w:rsidRPr="00EA5CFC">
        <w:t xml:space="preserve"> + O</w:t>
      </w:r>
      <w:r w:rsidRPr="00EA5CFC">
        <w:rPr>
          <w:vertAlign w:val="subscript"/>
        </w:rPr>
        <w:t>2</w:t>
      </w:r>
      <w:r w:rsidRPr="00EA5CFC">
        <w:t xml:space="preserve"> → CO</w:t>
      </w:r>
      <w:r w:rsidRPr="00EA5CFC">
        <w:rPr>
          <w:vertAlign w:val="subscript"/>
        </w:rPr>
        <w:t>2</w:t>
      </w:r>
      <w:r w:rsidRPr="00EA5CFC">
        <w:t xml:space="preserve"> + H</w:t>
      </w:r>
      <w:r w:rsidRPr="00EA5CFC">
        <w:rPr>
          <w:vertAlign w:val="subscript"/>
        </w:rPr>
        <w:t>2</w:t>
      </w:r>
      <w:r w:rsidRPr="00EA5CFC">
        <w:t>O</w:t>
      </w:r>
      <w:r>
        <w:t xml:space="preserve">  </w:t>
      </w:r>
    </w:p>
    <w:p w:rsidR="00FA3A6B" w:rsidRDefault="00FA3A6B" w:rsidP="00FA3A6B">
      <w:pPr>
        <w:pStyle w:val="09NumberList"/>
        <w:numPr>
          <w:ilvl w:val="0"/>
          <w:numId w:val="0"/>
        </w:numPr>
        <w:ind w:left="360"/>
      </w:pPr>
      <w:r w:rsidRPr="00EA5CFC">
        <w:rPr>
          <w:b/>
        </w:rPr>
        <w:t>b</w:t>
      </w:r>
      <w:r w:rsidRPr="00EA5CFC">
        <w:t xml:space="preserve"> NH</w:t>
      </w:r>
      <w:r w:rsidRPr="00EA5CFC">
        <w:rPr>
          <w:vertAlign w:val="subscript"/>
        </w:rPr>
        <w:t>2</w:t>
      </w:r>
      <w:r w:rsidRPr="00EA5CFC">
        <w:t>CH</w:t>
      </w:r>
      <w:r w:rsidRPr="00EA5CFC">
        <w:rPr>
          <w:vertAlign w:val="subscript"/>
        </w:rPr>
        <w:t>2</w:t>
      </w:r>
      <w:r w:rsidRPr="00EA5CFC">
        <w:t>COOH + O</w:t>
      </w:r>
      <w:r w:rsidRPr="00EA5CFC">
        <w:rPr>
          <w:vertAlign w:val="subscript"/>
        </w:rPr>
        <w:t>2</w:t>
      </w:r>
      <w:r w:rsidRPr="00EA5CFC">
        <w:t xml:space="preserve"> → CO</w:t>
      </w:r>
      <w:r w:rsidRPr="00EA5CFC">
        <w:rPr>
          <w:vertAlign w:val="subscript"/>
        </w:rPr>
        <w:t>2</w:t>
      </w:r>
      <w:r w:rsidRPr="00EA5CFC">
        <w:t xml:space="preserve"> + H</w:t>
      </w:r>
      <w:r w:rsidRPr="00EA5CFC">
        <w:rPr>
          <w:vertAlign w:val="subscript"/>
        </w:rPr>
        <w:t>2</w:t>
      </w:r>
      <w:r w:rsidRPr="00EA5CFC">
        <w:t>O + N</w:t>
      </w:r>
      <w:r w:rsidRPr="00EA5CFC">
        <w:rPr>
          <w:vertAlign w:val="subscript"/>
        </w:rPr>
        <w:t>2</w:t>
      </w:r>
    </w:p>
    <w:p w:rsidR="00FA3A6B" w:rsidRDefault="003851C4" w:rsidP="00E354FB">
      <w:pPr>
        <w:pStyle w:val="Heading5"/>
      </w:pPr>
      <w:r>
        <w:t>2.4</w:t>
      </w:r>
      <w:r w:rsidR="00FA3A6B">
        <w:t xml:space="preserve"> Balancing an equation with brackets</w:t>
      </w:r>
    </w:p>
    <w:p w:rsidR="00FA3A6B" w:rsidRPr="00EA5CFC" w:rsidRDefault="00FA3A6B" w:rsidP="00FA3A6B">
      <w:pPr>
        <w:pStyle w:val="05Text"/>
        <w:rPr>
          <w:rFonts w:eastAsia="HelveticaNeueLTStd-Lt"/>
        </w:rPr>
      </w:pPr>
      <w:proofErr w:type="gramStart"/>
      <w:r w:rsidRPr="00EA5CFC">
        <w:rPr>
          <w:rFonts w:eastAsia="HelveticaNeueLTStd-Lt"/>
        </w:rPr>
        <w:t>Ca(</w:t>
      </w:r>
      <w:proofErr w:type="gramEnd"/>
      <w:r w:rsidRPr="00EA5CFC">
        <w:rPr>
          <w:rFonts w:eastAsia="HelveticaNeueLTStd-Lt"/>
        </w:rPr>
        <w:t>OH)</w:t>
      </w:r>
      <w:r w:rsidRPr="00EA5CFC">
        <w:rPr>
          <w:rFonts w:eastAsia="HelveticaNeueLTStd-Lt"/>
          <w:vertAlign w:val="subscript"/>
        </w:rPr>
        <w:t>2</w:t>
      </w:r>
      <w:r w:rsidRPr="00EA5CFC">
        <w:rPr>
          <w:rFonts w:eastAsia="HelveticaNeueLTStd-Lt"/>
        </w:rPr>
        <w:t xml:space="preserve"> </w:t>
      </w:r>
      <w:r w:rsidRPr="00EA5CFC">
        <w:rPr>
          <w:rFonts w:eastAsia="MathematicalPiLTStd"/>
        </w:rPr>
        <w:t xml:space="preserve">+ </w:t>
      </w:r>
      <w:r w:rsidRPr="00EA5CFC">
        <w:rPr>
          <w:rFonts w:eastAsia="HelveticaNeueLTStd-Lt"/>
        </w:rPr>
        <w:t>HCl → CaCl</w:t>
      </w:r>
      <w:r w:rsidRPr="00EA5CFC">
        <w:rPr>
          <w:rFonts w:eastAsia="HelveticaNeueLTStd-Lt"/>
          <w:vertAlign w:val="subscript"/>
        </w:rPr>
        <w:t>2</w:t>
      </w:r>
      <w:r w:rsidRPr="00EA5CFC">
        <w:rPr>
          <w:rFonts w:eastAsia="HelveticaNeueLTStd-Lt"/>
        </w:rPr>
        <w:t xml:space="preserve"> </w:t>
      </w:r>
      <w:r w:rsidRPr="00EA5CFC">
        <w:rPr>
          <w:rFonts w:eastAsia="MathematicalPiLTStd"/>
        </w:rPr>
        <w:t xml:space="preserve">+ </w:t>
      </w:r>
      <w:r w:rsidRPr="00EA5CFC">
        <w:rPr>
          <w:rFonts w:eastAsia="HelveticaNeueLTStd-Lt"/>
        </w:rPr>
        <w:t>H</w:t>
      </w:r>
      <w:r w:rsidRPr="00EA5CFC">
        <w:rPr>
          <w:rFonts w:eastAsia="HelveticaNeueLTStd-Lt"/>
          <w:vertAlign w:val="subscript"/>
        </w:rPr>
        <w:t>2</w:t>
      </w:r>
      <w:r w:rsidRPr="00EA5CFC">
        <w:rPr>
          <w:rFonts w:eastAsia="HelveticaNeueLTStd-Lt"/>
        </w:rPr>
        <w:t>O</w:t>
      </w:r>
    </w:p>
    <w:p w:rsidR="00FA3A6B" w:rsidRDefault="00FA3A6B" w:rsidP="00FA3A6B">
      <w:pPr>
        <w:pStyle w:val="05Text"/>
        <w:rPr>
          <w:rFonts w:eastAsia="HelveticaNeueLTStd-Lt"/>
        </w:rPr>
      </w:pPr>
      <w:r w:rsidRPr="00EA5CFC">
        <w:rPr>
          <w:rFonts w:eastAsia="HelveticaNeueLTStd-Lt"/>
        </w:rPr>
        <w:t>Here the brackets around the hydroxide (OH</w:t>
      </w:r>
      <w:r w:rsidRPr="00EA5CFC">
        <w:rPr>
          <w:rFonts w:eastAsia="MathematicalPiLTStd"/>
          <w:vertAlign w:val="superscript"/>
        </w:rPr>
        <w:t>−</w:t>
      </w:r>
      <w:r w:rsidRPr="00EA5CFC">
        <w:rPr>
          <w:rFonts w:eastAsia="HelveticaNeueLTStd-Lt"/>
        </w:rPr>
        <w:t xml:space="preserve">) group show that the </w:t>
      </w:r>
      <w:proofErr w:type="gramStart"/>
      <w:r w:rsidRPr="00EA5CFC">
        <w:rPr>
          <w:rFonts w:eastAsia="HelveticaNeueLTStd-Lt"/>
        </w:rPr>
        <w:t>Ca(</w:t>
      </w:r>
      <w:proofErr w:type="gramEnd"/>
      <w:r w:rsidRPr="00EA5CFC">
        <w:rPr>
          <w:rFonts w:eastAsia="HelveticaNeueLTStd-Lt"/>
        </w:rPr>
        <w:t>OH)</w:t>
      </w:r>
      <w:r w:rsidRPr="00EA5CFC">
        <w:rPr>
          <w:rFonts w:eastAsia="HelveticaNeueLTStd-Lt"/>
          <w:vertAlign w:val="subscript"/>
        </w:rPr>
        <w:t>2</w:t>
      </w:r>
      <w:r w:rsidRPr="00EA5CFC">
        <w:rPr>
          <w:rFonts w:eastAsia="HelveticaNeueLTStd-Lt"/>
        </w:rPr>
        <w:t xml:space="preserve"> unit contains one calcium atom, two oxygen</w:t>
      </w:r>
      <w:r>
        <w:rPr>
          <w:rFonts w:eastAsia="HelveticaNeueLTStd-Lt"/>
        </w:rPr>
        <w:t xml:space="preserve"> </w:t>
      </w:r>
      <w:r w:rsidRPr="00EA5CFC">
        <w:rPr>
          <w:rFonts w:eastAsia="HelveticaNeueLTStd-Lt"/>
        </w:rPr>
        <w:t xml:space="preserve">atoms, and two hydrogen atoms. </w:t>
      </w:r>
    </w:p>
    <w:p w:rsidR="00FA3A6B" w:rsidRPr="00EA5CFC" w:rsidRDefault="00FA3A6B" w:rsidP="00FA3A6B">
      <w:pPr>
        <w:pStyle w:val="05Text"/>
        <w:rPr>
          <w:rFonts w:eastAsia="HelveticaNeueLTStd-Lt"/>
        </w:rPr>
      </w:pPr>
      <w:r w:rsidRPr="00EA5CFC">
        <w:rPr>
          <w:rFonts w:eastAsia="HelveticaNeueLTStd-Lt"/>
        </w:rPr>
        <w:t xml:space="preserve">To balance the equation, </w:t>
      </w:r>
      <w:r>
        <w:rPr>
          <w:rFonts w:eastAsia="HelveticaNeueLTStd-Lt"/>
        </w:rPr>
        <w:t>place a two</w:t>
      </w:r>
      <w:r w:rsidRPr="00EA5CFC">
        <w:rPr>
          <w:rFonts w:eastAsia="HelveticaNeueLTStd-Lt"/>
        </w:rPr>
        <w:t xml:space="preserve"> before the HCl and another before the H</w:t>
      </w:r>
      <w:r w:rsidRPr="00972D46">
        <w:rPr>
          <w:rFonts w:eastAsia="HelveticaNeueLTStd-Lt"/>
          <w:vertAlign w:val="subscript"/>
        </w:rPr>
        <w:t>2</w:t>
      </w:r>
      <w:r w:rsidRPr="00EA5CFC">
        <w:rPr>
          <w:rFonts w:eastAsia="HelveticaNeueLTStd-Lt"/>
        </w:rPr>
        <w:t>O.</w:t>
      </w:r>
    </w:p>
    <w:p w:rsidR="00FA3A6B" w:rsidRDefault="00FA3A6B" w:rsidP="00FA3A6B">
      <w:pPr>
        <w:pStyle w:val="05Text"/>
        <w:rPr>
          <w:rFonts w:eastAsia="HelveticaNeueLTStd-Lt"/>
        </w:rPr>
      </w:pPr>
      <w:proofErr w:type="gramStart"/>
      <w:r w:rsidRPr="00EA5CFC">
        <w:rPr>
          <w:rFonts w:eastAsia="HelveticaNeueLTStd-Lt"/>
        </w:rPr>
        <w:t>Ca(</w:t>
      </w:r>
      <w:proofErr w:type="gramEnd"/>
      <w:r w:rsidRPr="00EA5CFC">
        <w:rPr>
          <w:rFonts w:eastAsia="HelveticaNeueLTStd-Lt"/>
        </w:rPr>
        <w:t>OH)</w:t>
      </w:r>
      <w:r w:rsidRPr="00EA5CFC">
        <w:rPr>
          <w:rFonts w:eastAsia="HelveticaNeueLTStd-Lt"/>
          <w:vertAlign w:val="subscript"/>
        </w:rPr>
        <w:t>2</w:t>
      </w:r>
      <w:r w:rsidRPr="00EA5CFC">
        <w:rPr>
          <w:rFonts w:eastAsia="HelveticaNeueLTStd-Lt"/>
        </w:rPr>
        <w:t xml:space="preserve"> </w:t>
      </w:r>
      <w:r w:rsidRPr="00EA5CFC">
        <w:rPr>
          <w:rFonts w:eastAsia="MathematicalPiLTStd"/>
        </w:rPr>
        <w:t xml:space="preserve">+ </w:t>
      </w:r>
      <w:r>
        <w:rPr>
          <w:rFonts w:eastAsia="MathematicalPiLTStd"/>
        </w:rPr>
        <w:t>2</w:t>
      </w:r>
      <w:r w:rsidRPr="00EA5CFC">
        <w:rPr>
          <w:rFonts w:eastAsia="HelveticaNeueLTStd-Lt"/>
        </w:rPr>
        <w:t>HCl → CaCl</w:t>
      </w:r>
      <w:r w:rsidRPr="00EA5CFC">
        <w:rPr>
          <w:rFonts w:eastAsia="HelveticaNeueLTStd-Lt"/>
          <w:vertAlign w:val="subscript"/>
        </w:rPr>
        <w:t>2</w:t>
      </w:r>
      <w:r w:rsidRPr="00EA5CFC">
        <w:rPr>
          <w:rFonts w:eastAsia="HelveticaNeueLTStd-Lt"/>
        </w:rPr>
        <w:t xml:space="preserve"> </w:t>
      </w:r>
      <w:r w:rsidRPr="00EA5CFC">
        <w:rPr>
          <w:rFonts w:eastAsia="MathematicalPiLTStd"/>
        </w:rPr>
        <w:t xml:space="preserve">+ </w:t>
      </w:r>
      <w:r>
        <w:rPr>
          <w:rFonts w:eastAsia="MathematicalPiLTStd"/>
        </w:rPr>
        <w:t>2</w:t>
      </w:r>
      <w:r w:rsidRPr="00EA5CFC">
        <w:rPr>
          <w:rFonts w:eastAsia="HelveticaNeueLTStd-Lt"/>
        </w:rPr>
        <w:t>H</w:t>
      </w:r>
      <w:r w:rsidRPr="00EA5CFC">
        <w:rPr>
          <w:rFonts w:eastAsia="HelveticaNeueLTStd-Lt"/>
          <w:vertAlign w:val="subscript"/>
        </w:rPr>
        <w:t>2</w:t>
      </w:r>
      <w:r w:rsidRPr="00EA5CFC">
        <w:rPr>
          <w:rFonts w:eastAsia="HelveticaNeueLTStd-Lt"/>
        </w:rPr>
        <w:t>O</w:t>
      </w:r>
    </w:p>
    <w:p w:rsidR="00FA3A6B" w:rsidRDefault="00FA3A6B" w:rsidP="00E354FB">
      <w:pPr>
        <w:pStyle w:val="Heading6"/>
        <w:rPr>
          <w:rFonts w:eastAsia="HelveticaNeueLTStd-Lt"/>
        </w:rPr>
      </w:pPr>
      <w:r>
        <w:rPr>
          <w:rFonts w:eastAsia="HelveticaNeueLTStd-Lt"/>
        </w:rPr>
        <w:t>Practice question</w:t>
      </w:r>
    </w:p>
    <w:p w:rsidR="00FA3A6B" w:rsidRPr="00972D46" w:rsidRDefault="00FA3A6B" w:rsidP="00FA3A6B">
      <w:pPr>
        <w:pStyle w:val="09NumberList"/>
        <w:numPr>
          <w:ilvl w:val="0"/>
          <w:numId w:val="37"/>
        </w:numPr>
      </w:pPr>
      <w:r w:rsidRPr="00972D46">
        <w:t>Balance the equations below.</w:t>
      </w:r>
    </w:p>
    <w:p w:rsidR="00FA3A6B" w:rsidRDefault="00FA3A6B" w:rsidP="00FA3A6B">
      <w:pPr>
        <w:pStyle w:val="09NumberList"/>
        <w:numPr>
          <w:ilvl w:val="0"/>
          <w:numId w:val="0"/>
        </w:numPr>
        <w:ind w:left="360"/>
      </w:pPr>
      <w:r w:rsidRPr="006967B1">
        <w:rPr>
          <w:b/>
        </w:rPr>
        <w:t>a</w:t>
      </w:r>
      <w:r w:rsidRPr="00972D46">
        <w:t xml:space="preserve"> </w:t>
      </w:r>
      <w:proofErr w:type="gramStart"/>
      <w:r w:rsidRPr="00972D46">
        <w:t>Mg(</w:t>
      </w:r>
      <w:proofErr w:type="gramEnd"/>
      <w:r w:rsidRPr="00972D46">
        <w:t>OH)</w:t>
      </w:r>
      <w:r w:rsidRPr="00972D46">
        <w:rPr>
          <w:vertAlign w:val="subscript"/>
        </w:rPr>
        <w:t>2</w:t>
      </w:r>
      <w:r w:rsidRPr="00972D46">
        <w:t xml:space="preserve"> + HNO</w:t>
      </w:r>
      <w:r w:rsidRPr="00972D46">
        <w:rPr>
          <w:vertAlign w:val="subscript"/>
        </w:rPr>
        <w:t>3</w:t>
      </w:r>
      <w:r w:rsidRPr="00972D46">
        <w:t xml:space="preserve"> → Mg(NO</w:t>
      </w:r>
      <w:r w:rsidRPr="00972D46">
        <w:rPr>
          <w:vertAlign w:val="subscript"/>
        </w:rPr>
        <w:t>3</w:t>
      </w:r>
      <w:r w:rsidRPr="00972D46">
        <w:t>)</w:t>
      </w:r>
      <w:r w:rsidRPr="00972D46">
        <w:rPr>
          <w:vertAlign w:val="subscript"/>
        </w:rPr>
        <w:t>2</w:t>
      </w:r>
      <w:r w:rsidRPr="00972D46">
        <w:t xml:space="preserve"> + H</w:t>
      </w:r>
      <w:r w:rsidRPr="00972D46">
        <w:rPr>
          <w:vertAlign w:val="subscript"/>
        </w:rPr>
        <w:t>2</w:t>
      </w:r>
      <w:r w:rsidRPr="00972D46">
        <w:t>O</w:t>
      </w:r>
      <w:r>
        <w:t xml:space="preserve">    </w:t>
      </w:r>
    </w:p>
    <w:p w:rsidR="00FA3A6B" w:rsidRDefault="00FA3A6B" w:rsidP="00FA3A6B">
      <w:pPr>
        <w:pStyle w:val="09NumberList"/>
        <w:numPr>
          <w:ilvl w:val="0"/>
          <w:numId w:val="0"/>
        </w:numPr>
        <w:ind w:left="360"/>
      </w:pPr>
      <w:r w:rsidRPr="006967B1">
        <w:rPr>
          <w:b/>
        </w:rPr>
        <w:t>b</w:t>
      </w:r>
      <w:r w:rsidRPr="00972D46">
        <w:t xml:space="preserve"> </w:t>
      </w:r>
      <w:proofErr w:type="gramStart"/>
      <w:r w:rsidRPr="00972D46">
        <w:t>Fe(</w:t>
      </w:r>
      <w:proofErr w:type="gramEnd"/>
      <w:r w:rsidRPr="00972D46">
        <w:t>NO</w:t>
      </w:r>
      <w:r w:rsidRPr="00972D46">
        <w:rPr>
          <w:vertAlign w:val="subscript"/>
        </w:rPr>
        <w:t>3</w:t>
      </w:r>
      <w:r w:rsidRPr="00972D46">
        <w:t>)</w:t>
      </w:r>
      <w:r w:rsidRPr="00972D46">
        <w:rPr>
          <w:vertAlign w:val="subscript"/>
        </w:rPr>
        <w:t>2</w:t>
      </w:r>
      <w:r w:rsidRPr="00972D46">
        <w:t xml:space="preserve"> + Na</w:t>
      </w:r>
      <w:r w:rsidRPr="00972D46">
        <w:rPr>
          <w:vertAlign w:val="subscript"/>
        </w:rPr>
        <w:t>3</w:t>
      </w:r>
      <w:r w:rsidRPr="00972D46">
        <w:t>PO</w:t>
      </w:r>
      <w:r w:rsidRPr="00972D46">
        <w:rPr>
          <w:vertAlign w:val="subscript"/>
        </w:rPr>
        <w:t>4</w:t>
      </w:r>
      <w:r w:rsidRPr="00972D46">
        <w:t xml:space="preserve"> → Fe</w:t>
      </w:r>
      <w:r w:rsidRPr="00972D46">
        <w:rPr>
          <w:vertAlign w:val="subscript"/>
        </w:rPr>
        <w:t>3</w:t>
      </w:r>
      <w:r w:rsidRPr="00972D46">
        <w:t>(PO</w:t>
      </w:r>
      <w:r w:rsidRPr="00972D46">
        <w:rPr>
          <w:vertAlign w:val="subscript"/>
        </w:rPr>
        <w:t>4</w:t>
      </w:r>
      <w:r w:rsidRPr="00972D46">
        <w:t>)</w:t>
      </w:r>
      <w:r w:rsidRPr="00972D46">
        <w:rPr>
          <w:vertAlign w:val="subscript"/>
        </w:rPr>
        <w:t>2</w:t>
      </w:r>
      <w:r w:rsidRPr="00972D46">
        <w:t xml:space="preserve"> + NaNO</w:t>
      </w:r>
      <w:r w:rsidRPr="00972D46">
        <w:rPr>
          <w:vertAlign w:val="subscript"/>
        </w:rPr>
        <w:t>3</w:t>
      </w:r>
    </w:p>
    <w:p w:rsidR="00FA3A6B" w:rsidRDefault="00FA3A6B" w:rsidP="00FA3A6B">
      <w:pPr>
        <w:pStyle w:val="01Head1"/>
      </w:pPr>
    </w:p>
    <w:p w:rsidR="00FA3A6B" w:rsidRDefault="00FA3A6B" w:rsidP="00E354FB">
      <w:pPr>
        <w:pStyle w:val="Heading4"/>
      </w:pPr>
      <w:r>
        <w:t>3 Rearranging equations and calculating concentrations</w:t>
      </w:r>
    </w:p>
    <w:p w:rsidR="00FA3A6B" w:rsidRDefault="00FA3A6B" w:rsidP="007704F6">
      <w:pPr>
        <w:pStyle w:val="Heading5"/>
        <w:spacing w:before="120"/>
        <w:ind w:right="1582"/>
      </w:pPr>
      <w:r>
        <w:t>3.1 Rearranging equations</w:t>
      </w:r>
    </w:p>
    <w:p w:rsidR="00FA3A6B" w:rsidRPr="00355D65" w:rsidRDefault="00FA3A6B" w:rsidP="00FA3A6B">
      <w:pPr>
        <w:pStyle w:val="05Text"/>
        <w:rPr>
          <w:rFonts w:eastAsia="HelveticaNeueLTStd-Lt"/>
        </w:rPr>
      </w:pPr>
      <w:r w:rsidRPr="00355D65">
        <w:rPr>
          <w:rFonts w:eastAsia="HelveticaNeueLTStd-Lt"/>
        </w:rPr>
        <w:t xml:space="preserve">In chemistry, you sometimes need to rearrange an </w:t>
      </w:r>
      <w:r>
        <w:rPr>
          <w:rFonts w:eastAsia="HelveticaNeueLTStd-Lt"/>
        </w:rPr>
        <w:t>equation</w:t>
      </w:r>
      <w:r w:rsidRPr="00355D65">
        <w:rPr>
          <w:rFonts w:eastAsia="HelveticaNeueLTStd-Lt"/>
        </w:rPr>
        <w:t xml:space="preserve"> to find the desired values.</w:t>
      </w:r>
    </w:p>
    <w:p w:rsidR="00FA3A6B" w:rsidRPr="00355D65" w:rsidRDefault="00FA3A6B" w:rsidP="00FA3A6B">
      <w:pPr>
        <w:pStyle w:val="05Text"/>
        <w:rPr>
          <w:rFonts w:eastAsia="HelveticaNeueLTStd-Lt"/>
        </w:rPr>
      </w:pPr>
      <w:r>
        <w:rPr>
          <w:rFonts w:eastAsia="HelveticaNeueLTStd-Lt"/>
        </w:rPr>
        <w:t>For example, y</w:t>
      </w:r>
      <w:r w:rsidRPr="00355D65">
        <w:rPr>
          <w:rFonts w:eastAsia="HelveticaNeueLTStd-Lt"/>
        </w:rPr>
        <w:t>ou may know the amount of a substance (</w:t>
      </w:r>
      <w:r w:rsidRPr="00C47AC8">
        <w:rPr>
          <w:rFonts w:eastAsia="HelveticaNeueLTStd-Lt"/>
          <w:i/>
        </w:rPr>
        <w:t>n</w:t>
      </w:r>
      <w:r w:rsidRPr="00355D65">
        <w:rPr>
          <w:rFonts w:eastAsia="HelveticaNeueLTStd-Lt"/>
        </w:rPr>
        <w:t>) and the mass of it you have (</w:t>
      </w:r>
      <w:r w:rsidRPr="00C47AC8">
        <w:rPr>
          <w:rFonts w:eastAsia="HelveticaNeueLTStd-Lt"/>
          <w:i/>
        </w:rPr>
        <w:t>m</w:t>
      </w:r>
      <w:r w:rsidRPr="00355D65">
        <w:rPr>
          <w:rFonts w:eastAsia="HelveticaNeueLTStd-Lt"/>
        </w:rPr>
        <w:t>)</w:t>
      </w:r>
      <w:r w:rsidR="00A23E88">
        <w:rPr>
          <w:rFonts w:eastAsia="HelveticaNeueLTStd-Lt"/>
        </w:rPr>
        <w:t>,</w:t>
      </w:r>
      <w:r w:rsidRPr="00355D65">
        <w:rPr>
          <w:rFonts w:eastAsia="HelveticaNeueLTStd-Lt"/>
        </w:rPr>
        <w:t xml:space="preserve"> and need to find its molar mass (</w:t>
      </w:r>
      <w:r w:rsidRPr="00C47AC8">
        <w:rPr>
          <w:rFonts w:eastAsia="HelveticaNeueLTStd-Lt"/>
          <w:i/>
        </w:rPr>
        <w:t>M</w:t>
      </w:r>
      <w:r w:rsidRPr="00355D65">
        <w:rPr>
          <w:rFonts w:eastAsia="HelveticaNeueLTStd-Lt"/>
        </w:rPr>
        <w:t>).</w:t>
      </w:r>
    </w:p>
    <w:p w:rsidR="00FA3A6B" w:rsidRPr="00355D65" w:rsidRDefault="00FA3A6B" w:rsidP="00FA3A6B">
      <w:pPr>
        <w:pStyle w:val="05Text"/>
        <w:rPr>
          <w:rFonts w:eastAsia="HelveticaNeueLTStd-Lt"/>
        </w:rPr>
      </w:pPr>
      <w:r w:rsidRPr="00355D65">
        <w:rPr>
          <w:rFonts w:eastAsia="HelveticaNeueLTStd-Lt"/>
        </w:rPr>
        <w:t>The amount of substance (</w:t>
      </w:r>
      <w:r w:rsidRPr="00C47AC8">
        <w:rPr>
          <w:rFonts w:eastAsia="HelveticaNeueLTStd-Lt"/>
          <w:i/>
        </w:rPr>
        <w:t>n</w:t>
      </w:r>
      <w:r w:rsidRPr="00355D65">
        <w:rPr>
          <w:rFonts w:eastAsia="HelveticaNeueLTStd-Lt"/>
        </w:rPr>
        <w:t>) is equal to the mass you have (</w:t>
      </w:r>
      <w:r w:rsidRPr="00C47AC8">
        <w:rPr>
          <w:rFonts w:eastAsia="HelveticaNeueLTStd-Lt"/>
          <w:i/>
        </w:rPr>
        <w:t>m</w:t>
      </w:r>
      <w:r w:rsidRPr="00355D65">
        <w:rPr>
          <w:rFonts w:eastAsia="HelveticaNeueLTStd-Lt"/>
        </w:rPr>
        <w:t>) divided by the molar mass (</w:t>
      </w:r>
      <w:r w:rsidRPr="00C47AC8">
        <w:rPr>
          <w:rFonts w:eastAsia="HelveticaNeueLTStd-Lt"/>
          <w:i/>
        </w:rPr>
        <w:t>M</w:t>
      </w:r>
      <w:r w:rsidRPr="00355D65">
        <w:rPr>
          <w:rFonts w:eastAsia="HelveticaNeueLTStd-Lt"/>
        </w:rPr>
        <w:t>)</w:t>
      </w:r>
      <w:r>
        <w:rPr>
          <w:rFonts w:eastAsia="HelveticaNeueLTStd-Lt"/>
        </w:rPr>
        <w:t>:</w:t>
      </w:r>
    </w:p>
    <w:p w:rsidR="00FA3A6B" w:rsidRDefault="00FA3A6B" w:rsidP="00FA3A6B">
      <w:pPr>
        <w:pStyle w:val="05Text"/>
        <w:rPr>
          <w:rFonts w:eastAsia="HelveticaNeueLTStd-Lt"/>
        </w:rPr>
      </w:pPr>
      <w:r>
        <w:rPr>
          <w:rFonts w:eastAsia="HelveticaNeueLTStd-Lt"/>
        </w:rPr>
        <w:tab/>
      </w:r>
      <w:r w:rsidR="00CA685E" w:rsidRPr="00A90EA0">
        <w:rPr>
          <w:rFonts w:eastAsia="HelveticaNeueLTStd-Lt"/>
          <w:noProof/>
          <w:position w:val="-20"/>
        </w:rPr>
        <w:object w:dxaOrig="620" w:dyaOrig="540">
          <v:shape id="_x0000_i1029" type="#_x0000_t75" style="width:31.1pt;height:27.05pt" o:ole="">
            <v:imagedata r:id="rId23" o:title=""/>
          </v:shape>
          <o:OLEObject Type="Embed" ProgID="Equation.3" ShapeID="_x0000_i1029" DrawAspect="Content" ObjectID="_1748256583" r:id="rId24"/>
        </w:object>
      </w:r>
    </w:p>
    <w:p w:rsidR="00FA3A6B" w:rsidRPr="00355D65" w:rsidRDefault="00FA3A6B" w:rsidP="00FA3A6B">
      <w:pPr>
        <w:pStyle w:val="05Text"/>
        <w:rPr>
          <w:rFonts w:eastAsia="HelveticaNeueLTStd-Lt"/>
        </w:rPr>
      </w:pPr>
      <w:r w:rsidRPr="00355D65">
        <w:rPr>
          <w:rFonts w:eastAsia="HelveticaNeueLTStd-Lt"/>
        </w:rPr>
        <w:t xml:space="preserve">You need to rearrange the </w:t>
      </w:r>
      <w:r>
        <w:rPr>
          <w:rFonts w:eastAsia="HelveticaNeueLTStd-Lt"/>
        </w:rPr>
        <w:t>equation</w:t>
      </w:r>
      <w:r w:rsidRPr="00355D65">
        <w:rPr>
          <w:rFonts w:eastAsia="HelveticaNeueLTStd-Lt"/>
        </w:rPr>
        <w:t xml:space="preserve"> to make the molar mass (</w:t>
      </w:r>
      <w:r w:rsidRPr="00C47AC8">
        <w:rPr>
          <w:rFonts w:eastAsia="HelveticaNeueLTStd-Lt"/>
          <w:i/>
        </w:rPr>
        <w:t>M</w:t>
      </w:r>
      <w:r w:rsidRPr="00355D65">
        <w:rPr>
          <w:rFonts w:eastAsia="HelveticaNeueLTStd-Lt"/>
        </w:rPr>
        <w:t>) the subject.</w:t>
      </w:r>
    </w:p>
    <w:p w:rsidR="00FA3A6B" w:rsidRPr="00355D65" w:rsidRDefault="00FA3A6B" w:rsidP="00FA3A6B">
      <w:pPr>
        <w:pStyle w:val="05Text"/>
        <w:rPr>
          <w:rFonts w:eastAsia="HelveticaNeueLTStd-Lt"/>
        </w:rPr>
      </w:pPr>
      <w:r w:rsidRPr="00355D65">
        <w:rPr>
          <w:rFonts w:eastAsia="HelveticaNeueLTStd-Lt"/>
        </w:rPr>
        <w:t>Multiply both sides by the molar mass (</w:t>
      </w:r>
      <w:r w:rsidRPr="00C47AC8">
        <w:rPr>
          <w:rFonts w:eastAsia="HelveticaNeueLTStd-Lt"/>
          <w:i/>
        </w:rPr>
        <w:t>M</w:t>
      </w:r>
      <w:r w:rsidRPr="00355D65">
        <w:rPr>
          <w:rFonts w:eastAsia="HelveticaNeueLTStd-Lt"/>
        </w:rPr>
        <w:t>)</w:t>
      </w:r>
      <w:r>
        <w:rPr>
          <w:rFonts w:eastAsia="HelveticaNeueLTStd-Lt"/>
        </w:rPr>
        <w:t>:</w:t>
      </w:r>
    </w:p>
    <w:p w:rsidR="00FA3A6B" w:rsidRPr="00355D65" w:rsidRDefault="00FA3A6B" w:rsidP="00FA3A6B">
      <w:pPr>
        <w:pStyle w:val="05Text"/>
        <w:rPr>
          <w:rFonts w:eastAsia="HelveticaNeueLTStd-Lt"/>
        </w:rPr>
      </w:pPr>
      <w:r>
        <w:rPr>
          <w:rFonts w:eastAsia="HelveticaNeueLTStd-Lt"/>
        </w:rPr>
        <w:tab/>
      </w:r>
      <w:r w:rsidRPr="00C47AC8">
        <w:rPr>
          <w:rFonts w:eastAsia="HelveticaNeueLTStd-Lt"/>
          <w:i/>
        </w:rPr>
        <w:t>M</w:t>
      </w:r>
      <w:r w:rsidRPr="00355D65">
        <w:rPr>
          <w:rFonts w:eastAsia="HelveticaNeueLTStd-Lt"/>
        </w:rPr>
        <w:t xml:space="preserve"> </w:t>
      </w:r>
      <w:r>
        <w:rPr>
          <w:rFonts w:eastAsia="MathematicalPiLTStd"/>
        </w:rPr>
        <w:t>×</w:t>
      </w:r>
      <w:r>
        <w:rPr>
          <w:rFonts w:eastAsia="MathematicalPiLTStd" w:hint="eastAsia"/>
        </w:rPr>
        <w:t xml:space="preserve"> </w:t>
      </w:r>
      <w:r w:rsidRPr="00C47AC8">
        <w:rPr>
          <w:rFonts w:eastAsia="HelveticaNeueLTStd-Lt"/>
          <w:i/>
        </w:rPr>
        <w:t>n</w:t>
      </w:r>
      <w:r w:rsidRPr="00355D65">
        <w:rPr>
          <w:rFonts w:eastAsia="HelveticaNeueLTStd-Lt"/>
        </w:rPr>
        <w:t xml:space="preserve"> </w:t>
      </w:r>
      <w:r w:rsidRPr="00355D65">
        <w:rPr>
          <w:rFonts w:eastAsia="MathematicalPiLTStd"/>
        </w:rPr>
        <w:t>=</w:t>
      </w:r>
      <w:r w:rsidRPr="00C47AC8">
        <w:rPr>
          <w:rFonts w:eastAsia="MathematicalPiLTStd"/>
          <w:i/>
        </w:rPr>
        <w:t xml:space="preserve"> </w:t>
      </w:r>
      <w:r w:rsidRPr="00C47AC8">
        <w:rPr>
          <w:rFonts w:eastAsia="HelveticaNeueLTStd-Lt"/>
          <w:i/>
        </w:rPr>
        <w:t>m</w:t>
      </w:r>
    </w:p>
    <w:p w:rsidR="00FA3A6B" w:rsidRPr="00355D65" w:rsidRDefault="00FA3A6B" w:rsidP="007704F6">
      <w:pPr>
        <w:pStyle w:val="05Text"/>
        <w:spacing w:after="0"/>
        <w:ind w:right="1582"/>
        <w:rPr>
          <w:rFonts w:eastAsia="HelveticaNeueLTStd-Lt"/>
        </w:rPr>
      </w:pPr>
      <w:r w:rsidRPr="00355D65">
        <w:rPr>
          <w:rFonts w:eastAsia="HelveticaNeueLTStd-Lt"/>
        </w:rPr>
        <w:t>Then divide both sides by the amount of substance (</w:t>
      </w:r>
      <w:r w:rsidRPr="00C47AC8">
        <w:rPr>
          <w:rFonts w:eastAsia="HelveticaNeueLTStd-Lt"/>
          <w:i/>
        </w:rPr>
        <w:t>n</w:t>
      </w:r>
      <w:r w:rsidRPr="00355D65">
        <w:rPr>
          <w:rFonts w:eastAsia="HelveticaNeueLTStd-Lt"/>
        </w:rPr>
        <w:t>)</w:t>
      </w:r>
      <w:r>
        <w:rPr>
          <w:rFonts w:eastAsia="HelveticaNeueLTStd-Lt"/>
        </w:rPr>
        <w:t>:</w:t>
      </w:r>
    </w:p>
    <w:p w:rsidR="00FA3A6B" w:rsidRDefault="00CA685E" w:rsidP="007704F6">
      <w:pPr>
        <w:pStyle w:val="05Text"/>
        <w:spacing w:after="0"/>
        <w:ind w:right="1582" w:firstLine="360"/>
        <w:rPr>
          <w:rFonts w:eastAsia="HelveticaNeueLTStd-Lt"/>
          <w:color w:val="FF0000"/>
        </w:rPr>
      </w:pPr>
      <w:r w:rsidRPr="00A90EA0">
        <w:rPr>
          <w:rFonts w:eastAsia="HelveticaNeueLTStd-Lt"/>
          <w:noProof/>
          <w:position w:val="-20"/>
        </w:rPr>
        <w:object w:dxaOrig="660" w:dyaOrig="540">
          <v:shape id="_x0000_i1030" type="#_x0000_t75" style="width:33.4pt;height:27.05pt" o:ole="">
            <v:imagedata r:id="rId25" o:title=""/>
          </v:shape>
          <o:OLEObject Type="Embed" ProgID="Equation.3" ShapeID="_x0000_i1030" DrawAspect="Content" ObjectID="_1748256584" r:id="rId26"/>
        </w:object>
      </w:r>
    </w:p>
    <w:p w:rsidR="00FA3A6B" w:rsidRDefault="00FA3A6B" w:rsidP="007704F6">
      <w:pPr>
        <w:pStyle w:val="Heading6"/>
        <w:spacing w:before="100" w:beforeAutospacing="1" w:after="100" w:afterAutospacing="1"/>
        <w:rPr>
          <w:rFonts w:eastAsia="HelveticaNeueLTStd-Lt"/>
        </w:rPr>
      </w:pPr>
      <w:r>
        <w:rPr>
          <w:rFonts w:eastAsia="HelveticaNeueLTStd-Lt"/>
        </w:rPr>
        <w:t>Practice questions</w:t>
      </w:r>
    </w:p>
    <w:p w:rsidR="00FA3A6B" w:rsidRDefault="00FA3A6B" w:rsidP="007704F6">
      <w:pPr>
        <w:pStyle w:val="09NumberList"/>
        <w:numPr>
          <w:ilvl w:val="0"/>
          <w:numId w:val="39"/>
        </w:numPr>
        <w:spacing w:after="100" w:afterAutospacing="1"/>
        <w:ind w:left="357" w:right="1582" w:hanging="357"/>
      </w:pPr>
      <w:r w:rsidRPr="00C47AC8">
        <w:t xml:space="preserve">Rearrange the </w:t>
      </w:r>
      <w:r>
        <w:t>equation</w:t>
      </w:r>
      <w:r w:rsidRPr="00C47AC8">
        <w:t xml:space="preserve"> </w:t>
      </w:r>
      <w:r w:rsidR="00CA685E" w:rsidRPr="00A90EA0">
        <w:rPr>
          <w:rFonts w:eastAsia="HelveticaNeueLTStd-Lt"/>
          <w:noProof/>
          <w:position w:val="-20"/>
        </w:rPr>
        <w:object w:dxaOrig="580" w:dyaOrig="540">
          <v:shape id="_x0000_i1031" type="#_x0000_t75" style="width:29.4pt;height:27.05pt" o:ole="">
            <v:imagedata r:id="rId27" o:title=""/>
          </v:shape>
          <o:OLEObject Type="Embed" ProgID="Equation.3" ShapeID="_x0000_i1031" DrawAspect="Content" ObjectID="_1748256585" r:id="rId28"/>
        </w:object>
      </w:r>
      <w:r>
        <w:rPr>
          <w:i/>
        </w:rPr>
        <w:t xml:space="preserve"> </w:t>
      </w:r>
      <w:r w:rsidRPr="00C47AC8">
        <w:t>to make</w:t>
      </w:r>
      <w:r>
        <w:t xml:space="preserve">: </w:t>
      </w:r>
    </w:p>
    <w:p w:rsidR="00FA3A6B" w:rsidRDefault="00FA3A6B" w:rsidP="00FA3A6B">
      <w:pPr>
        <w:pStyle w:val="09NumberList"/>
        <w:numPr>
          <w:ilvl w:val="0"/>
          <w:numId w:val="0"/>
        </w:numPr>
        <w:ind w:left="360"/>
      </w:pPr>
      <w:r w:rsidRPr="00C47AC8">
        <w:rPr>
          <w:b/>
        </w:rPr>
        <w:t>a</w:t>
      </w:r>
      <w:r w:rsidRPr="00C47AC8">
        <w:t xml:space="preserve"> </w:t>
      </w:r>
      <w:r w:rsidRPr="00E12459">
        <w:rPr>
          <w:i/>
        </w:rPr>
        <w:t>n</w:t>
      </w:r>
      <w:r w:rsidRPr="00C47AC8">
        <w:t xml:space="preserve"> the subject of the </w:t>
      </w:r>
      <w:r>
        <w:t>equation</w:t>
      </w:r>
    </w:p>
    <w:p w:rsidR="00FA3A6B" w:rsidRPr="00C47AC8" w:rsidRDefault="00FA3A6B" w:rsidP="00FA3A6B">
      <w:pPr>
        <w:pStyle w:val="09NumberList"/>
        <w:numPr>
          <w:ilvl w:val="0"/>
          <w:numId w:val="0"/>
        </w:numPr>
        <w:ind w:left="360"/>
      </w:pPr>
      <w:r>
        <w:rPr>
          <w:b/>
        </w:rPr>
        <w:t xml:space="preserve">b </w:t>
      </w:r>
      <w:r w:rsidRPr="0053053C">
        <w:rPr>
          <w:i/>
        </w:rPr>
        <w:t>V</w:t>
      </w:r>
      <w:r w:rsidRPr="0053053C">
        <w:t xml:space="preserve"> the subject of the equation</w:t>
      </w:r>
      <w:r>
        <w:t>.</w:t>
      </w:r>
    </w:p>
    <w:p w:rsidR="00FA3A6B" w:rsidRPr="00C47AC8" w:rsidRDefault="00FA3A6B" w:rsidP="00FA3A6B">
      <w:pPr>
        <w:pStyle w:val="09NumberList"/>
        <w:numPr>
          <w:ilvl w:val="0"/>
          <w:numId w:val="37"/>
        </w:numPr>
      </w:pPr>
      <w:r w:rsidRPr="00C47AC8">
        <w:t xml:space="preserve">Rearrange the </w:t>
      </w:r>
      <w:r>
        <w:t>equation</w:t>
      </w:r>
      <w:r w:rsidRPr="00C47AC8">
        <w:t xml:space="preserve"> </w:t>
      </w:r>
      <w:r w:rsidRPr="00C47AC8">
        <w:rPr>
          <w:i/>
        </w:rPr>
        <w:t>PV</w:t>
      </w:r>
      <w:r w:rsidRPr="00C47AC8">
        <w:t xml:space="preserve"> = </w:t>
      </w:r>
      <w:proofErr w:type="spellStart"/>
      <w:r w:rsidRPr="00C47AC8">
        <w:rPr>
          <w:i/>
        </w:rPr>
        <w:t>nRT</w:t>
      </w:r>
      <w:proofErr w:type="spellEnd"/>
      <w:r>
        <w:t xml:space="preserve"> </w:t>
      </w:r>
      <w:r w:rsidRPr="00C47AC8">
        <w:t>to make:</w:t>
      </w:r>
    </w:p>
    <w:p w:rsidR="00FA3A6B" w:rsidRPr="00C47AC8" w:rsidRDefault="00FA3A6B" w:rsidP="00FA3A6B">
      <w:pPr>
        <w:pStyle w:val="09NumberList"/>
        <w:numPr>
          <w:ilvl w:val="0"/>
          <w:numId w:val="0"/>
        </w:numPr>
        <w:ind w:left="360"/>
      </w:pPr>
      <w:r w:rsidRPr="00C47AC8">
        <w:rPr>
          <w:b/>
        </w:rPr>
        <w:t>a</w:t>
      </w:r>
      <w:r w:rsidRPr="00C47AC8">
        <w:t xml:space="preserve"> </w:t>
      </w:r>
      <w:r w:rsidRPr="00C47AC8">
        <w:rPr>
          <w:i/>
        </w:rPr>
        <w:t>n</w:t>
      </w:r>
      <w:r w:rsidRPr="00C47AC8">
        <w:t xml:space="preserve"> the subject of the </w:t>
      </w:r>
      <w:r>
        <w:t>equation</w:t>
      </w:r>
    </w:p>
    <w:p w:rsidR="00FA3A6B" w:rsidRPr="00C47AC8" w:rsidRDefault="00FA3A6B" w:rsidP="00FA3A6B">
      <w:pPr>
        <w:pStyle w:val="09NumberList"/>
        <w:numPr>
          <w:ilvl w:val="0"/>
          <w:numId w:val="0"/>
        </w:numPr>
        <w:ind w:left="360"/>
      </w:pPr>
      <w:r w:rsidRPr="00C47AC8">
        <w:rPr>
          <w:b/>
        </w:rPr>
        <w:t>b</w:t>
      </w:r>
      <w:r w:rsidRPr="00C47AC8">
        <w:t xml:space="preserve"> </w:t>
      </w:r>
      <w:r w:rsidRPr="00C47AC8">
        <w:rPr>
          <w:i/>
        </w:rPr>
        <w:t>T</w:t>
      </w:r>
      <w:r w:rsidRPr="00C47AC8">
        <w:t xml:space="preserve"> the subject of the </w:t>
      </w:r>
      <w:r>
        <w:t>equation</w:t>
      </w:r>
      <w:r w:rsidRPr="00C47AC8">
        <w:t>.</w:t>
      </w:r>
    </w:p>
    <w:p w:rsidR="00FA3A6B" w:rsidRDefault="00FA3A6B" w:rsidP="00E354FB">
      <w:pPr>
        <w:pStyle w:val="Heading5"/>
      </w:pPr>
      <w:r>
        <w:lastRenderedPageBreak/>
        <w:t>3.2 Calculating concentration</w:t>
      </w:r>
    </w:p>
    <w:p w:rsidR="00FA3A6B" w:rsidRPr="005D71E7" w:rsidRDefault="00FA3A6B" w:rsidP="00FA3A6B">
      <w:pPr>
        <w:pStyle w:val="05Text"/>
        <w:rPr>
          <w:rFonts w:eastAsia="BemboStd"/>
        </w:rPr>
      </w:pPr>
      <w:r w:rsidRPr="005D71E7">
        <w:rPr>
          <w:rFonts w:eastAsia="BemboStd"/>
        </w:rPr>
        <w:t>The concentration of a solution</w:t>
      </w:r>
      <w:r>
        <w:rPr>
          <w:rFonts w:eastAsia="BemboStd"/>
        </w:rPr>
        <w:t xml:space="preserve"> (a solute dissolved in a solvent) </w:t>
      </w:r>
      <w:r w:rsidRPr="005D71E7">
        <w:rPr>
          <w:rFonts w:eastAsia="BemboStd"/>
        </w:rPr>
        <w:t>is a way of saying how much</w:t>
      </w:r>
      <w:r>
        <w:rPr>
          <w:rFonts w:eastAsia="BemboStd"/>
        </w:rPr>
        <w:t xml:space="preserve"> </w:t>
      </w:r>
      <w:r w:rsidRPr="005D71E7">
        <w:rPr>
          <w:rFonts w:eastAsia="BemboStd"/>
        </w:rPr>
        <w:t>solute, in moles, is dissolved in 1 dm</w:t>
      </w:r>
      <w:r w:rsidRPr="005D71E7">
        <w:rPr>
          <w:rFonts w:eastAsia="BemboStd"/>
          <w:vertAlign w:val="superscript"/>
        </w:rPr>
        <w:t>3</w:t>
      </w:r>
      <w:r w:rsidRPr="005D71E7">
        <w:rPr>
          <w:rFonts w:eastAsia="BemboStd"/>
        </w:rPr>
        <w:t xml:space="preserve"> or 1 litre of solution.</w:t>
      </w:r>
    </w:p>
    <w:p w:rsidR="00FA3A6B" w:rsidRPr="005D71E7" w:rsidRDefault="00FA3A6B" w:rsidP="00FA3A6B">
      <w:pPr>
        <w:pStyle w:val="05Text"/>
        <w:rPr>
          <w:rFonts w:eastAsia="BemboStd"/>
        </w:rPr>
      </w:pPr>
      <w:r w:rsidRPr="005D71E7">
        <w:rPr>
          <w:rFonts w:eastAsia="BemboStd"/>
        </w:rPr>
        <w:t>Concentration is usually measured using units of mol dm</w:t>
      </w:r>
      <w:r w:rsidRPr="005D71E7">
        <w:rPr>
          <w:rFonts w:eastAsia="MathematicalPiLTStd"/>
          <w:vertAlign w:val="superscript"/>
        </w:rPr>
        <w:t>−</w:t>
      </w:r>
      <w:r w:rsidRPr="005D71E7">
        <w:rPr>
          <w:rFonts w:eastAsia="BemboStd"/>
          <w:vertAlign w:val="superscript"/>
        </w:rPr>
        <w:t>3</w:t>
      </w:r>
      <w:r w:rsidRPr="005D71E7">
        <w:rPr>
          <w:rFonts w:eastAsia="BemboStd"/>
        </w:rPr>
        <w:t>.</w:t>
      </w:r>
      <w:r>
        <w:rPr>
          <w:rFonts w:eastAsia="BemboStd"/>
        </w:rPr>
        <w:t xml:space="preserve"> (It</w:t>
      </w:r>
      <w:r w:rsidRPr="005D71E7">
        <w:rPr>
          <w:rFonts w:eastAsia="BemboStd"/>
        </w:rPr>
        <w:t xml:space="preserve"> can also be measured in g dm</w:t>
      </w:r>
      <w:r w:rsidRPr="005D71E7">
        <w:rPr>
          <w:rFonts w:eastAsia="BemboStd"/>
          <w:vertAlign w:val="superscript"/>
        </w:rPr>
        <w:t>3</w:t>
      </w:r>
      <w:r w:rsidRPr="005D71E7">
        <w:rPr>
          <w:rFonts w:eastAsia="BemboStd"/>
        </w:rPr>
        <w:t>.</w:t>
      </w:r>
      <w:r>
        <w:rPr>
          <w:rFonts w:eastAsia="BemboStd"/>
        </w:rPr>
        <w:t>)</w:t>
      </w:r>
    </w:p>
    <w:p w:rsidR="00FA3A6B" w:rsidRDefault="00FA3A6B" w:rsidP="00FA3A6B">
      <w:pPr>
        <w:pStyle w:val="05Text"/>
        <w:rPr>
          <w:rFonts w:eastAsia="BemboStd"/>
        </w:rPr>
      </w:pPr>
      <w:r w:rsidRPr="005D71E7">
        <w:rPr>
          <w:rFonts w:eastAsia="BemboStd"/>
        </w:rPr>
        <w:t>The concentration of the amount of substance dissolved in a given volume of a</w:t>
      </w:r>
      <w:r>
        <w:rPr>
          <w:rFonts w:eastAsia="BemboStd"/>
        </w:rPr>
        <w:t xml:space="preserve"> </w:t>
      </w:r>
      <w:r w:rsidRPr="005D71E7">
        <w:rPr>
          <w:rFonts w:eastAsia="BemboStd"/>
        </w:rPr>
        <w:t>solution is given by the equation:</w:t>
      </w:r>
    </w:p>
    <w:p w:rsidR="00FA3A6B" w:rsidRDefault="00FA3A6B" w:rsidP="00FA3A6B">
      <w:pPr>
        <w:pStyle w:val="05Text"/>
        <w:rPr>
          <w:rFonts w:eastAsia="HelveticaNeueLTStd-Lt"/>
        </w:rPr>
      </w:pPr>
      <w:r>
        <w:rPr>
          <w:rFonts w:eastAsia="BemboStd"/>
        </w:rPr>
        <w:tab/>
      </w:r>
      <w:r w:rsidR="00CA685E" w:rsidRPr="00A90EA0">
        <w:rPr>
          <w:rFonts w:eastAsia="HelveticaNeueLTStd-Lt"/>
          <w:noProof/>
          <w:position w:val="-20"/>
        </w:rPr>
        <w:object w:dxaOrig="580" w:dyaOrig="540">
          <v:shape id="_x0000_i1032" type="#_x0000_t75" style="width:29.4pt;height:27.05pt" o:ole="">
            <v:imagedata r:id="rId29" o:title=""/>
          </v:shape>
          <o:OLEObject Type="Embed" ProgID="Equation.3" ShapeID="_x0000_i1032" DrawAspect="Content" ObjectID="_1748256586" r:id="rId30"/>
        </w:object>
      </w:r>
    </w:p>
    <w:p w:rsidR="00FA3A6B" w:rsidRDefault="00FA3A6B" w:rsidP="00FA3A6B">
      <w:pPr>
        <w:pStyle w:val="05Text"/>
        <w:rPr>
          <w:rFonts w:eastAsia="BemboStd"/>
        </w:rPr>
      </w:pPr>
      <w:r>
        <w:rPr>
          <w:rFonts w:eastAsia="BemboStd"/>
        </w:rPr>
        <w:t>w</w:t>
      </w:r>
      <w:r w:rsidRPr="005D71E7">
        <w:rPr>
          <w:rFonts w:eastAsia="BemboStd"/>
        </w:rPr>
        <w:t xml:space="preserve">here </w:t>
      </w:r>
      <w:r w:rsidRPr="005D71E7">
        <w:rPr>
          <w:rFonts w:eastAsia="BemboStd"/>
          <w:i/>
        </w:rPr>
        <w:t>n</w:t>
      </w:r>
      <w:r w:rsidRPr="005D71E7">
        <w:rPr>
          <w:rFonts w:eastAsia="BemboStd"/>
        </w:rPr>
        <w:t xml:space="preserve"> is the amount of substance in moles, </w:t>
      </w:r>
      <w:r w:rsidRPr="005D71E7">
        <w:rPr>
          <w:rFonts w:eastAsia="BemboStd"/>
          <w:i/>
        </w:rPr>
        <w:t>c</w:t>
      </w:r>
      <w:r w:rsidRPr="005D71E7">
        <w:rPr>
          <w:rFonts w:eastAsia="BemboStd"/>
        </w:rPr>
        <w:t xml:space="preserve"> is the concentration, and </w:t>
      </w:r>
      <w:r w:rsidRPr="005D71E7">
        <w:rPr>
          <w:rFonts w:eastAsia="BemboStd"/>
          <w:i/>
        </w:rPr>
        <w:t xml:space="preserve">V </w:t>
      </w:r>
      <w:r w:rsidRPr="005D71E7">
        <w:rPr>
          <w:rFonts w:eastAsia="BemboStd"/>
        </w:rPr>
        <w:t>is the</w:t>
      </w:r>
      <w:r>
        <w:rPr>
          <w:rFonts w:eastAsia="BemboStd"/>
        </w:rPr>
        <w:t xml:space="preserve"> </w:t>
      </w:r>
      <w:r w:rsidRPr="005D71E7">
        <w:rPr>
          <w:rFonts w:eastAsia="BemboStd"/>
        </w:rPr>
        <w:t>volume in dm</w:t>
      </w:r>
      <w:r w:rsidRPr="005D71E7">
        <w:rPr>
          <w:rFonts w:eastAsia="BemboStd"/>
          <w:vertAlign w:val="superscript"/>
        </w:rPr>
        <w:t>3</w:t>
      </w:r>
      <w:r w:rsidRPr="005D71E7">
        <w:rPr>
          <w:rFonts w:eastAsia="BemboStd"/>
        </w:rPr>
        <w:t>.</w:t>
      </w:r>
    </w:p>
    <w:p w:rsidR="00FA3A6B" w:rsidRPr="00310A19" w:rsidRDefault="00FA3A6B" w:rsidP="00FA3A6B">
      <w:pPr>
        <w:pStyle w:val="05Text"/>
        <w:rPr>
          <w:rFonts w:eastAsia="BemboStd"/>
          <w:sz w:val="14"/>
        </w:rPr>
      </w:pPr>
    </w:p>
    <w:p w:rsidR="00FA3A6B" w:rsidRPr="0053053C" w:rsidRDefault="00FA3A6B" w:rsidP="00FA3A6B">
      <w:pPr>
        <w:pStyle w:val="05Text"/>
        <w:rPr>
          <w:color w:val="FF0000"/>
        </w:rPr>
      </w:pPr>
      <w:r w:rsidRPr="0053053C">
        <w:rPr>
          <w:rFonts w:eastAsia="BemboStd"/>
        </w:rPr>
        <w:t>The equation can be rearranged to calculate</w:t>
      </w:r>
      <w:r w:rsidR="000A7142">
        <w:rPr>
          <w:rFonts w:eastAsia="BemboStd"/>
        </w:rPr>
        <w:t>:</w:t>
      </w:r>
    </w:p>
    <w:p w:rsidR="00FA3A6B" w:rsidRPr="0053053C" w:rsidRDefault="00FA3A6B" w:rsidP="00FA3A6B">
      <w:pPr>
        <w:pStyle w:val="03BulletList"/>
        <w:rPr>
          <w:sz w:val="20"/>
          <w:szCs w:val="20"/>
        </w:rPr>
      </w:pPr>
      <w:r w:rsidRPr="0053053C">
        <w:rPr>
          <w:sz w:val="20"/>
          <w:szCs w:val="20"/>
        </w:rPr>
        <w:t>the amount of substance</w:t>
      </w:r>
      <w:r>
        <w:rPr>
          <w:sz w:val="20"/>
          <w:szCs w:val="20"/>
        </w:rPr>
        <w:t xml:space="preserve"> </w:t>
      </w:r>
      <w:r w:rsidRPr="0053053C">
        <w:rPr>
          <w:i/>
          <w:sz w:val="20"/>
          <w:szCs w:val="20"/>
        </w:rPr>
        <w:t>n</w:t>
      </w:r>
      <w:r w:rsidRPr="0053053C">
        <w:rPr>
          <w:sz w:val="20"/>
          <w:szCs w:val="20"/>
        </w:rPr>
        <w:t>, in moles, from a known volume and concentration of solution</w:t>
      </w:r>
    </w:p>
    <w:p w:rsidR="00FA3A6B" w:rsidRDefault="00FA3A6B" w:rsidP="00FA3A6B">
      <w:pPr>
        <w:pStyle w:val="03BulletList"/>
        <w:rPr>
          <w:sz w:val="20"/>
          <w:szCs w:val="20"/>
        </w:rPr>
      </w:pPr>
      <w:r w:rsidRPr="0053053C">
        <w:rPr>
          <w:sz w:val="20"/>
          <w:szCs w:val="20"/>
        </w:rPr>
        <w:t xml:space="preserve">the volume </w:t>
      </w:r>
      <w:r w:rsidRPr="0053053C">
        <w:rPr>
          <w:i/>
          <w:sz w:val="20"/>
          <w:szCs w:val="20"/>
        </w:rPr>
        <w:t>V</w:t>
      </w:r>
      <w:r>
        <w:rPr>
          <w:sz w:val="20"/>
          <w:szCs w:val="20"/>
        </w:rPr>
        <w:t xml:space="preserve"> </w:t>
      </w:r>
      <w:r w:rsidRPr="0053053C">
        <w:rPr>
          <w:sz w:val="20"/>
          <w:szCs w:val="20"/>
        </w:rPr>
        <w:t>of a solution from a known amount of substance, in moles, and the</w:t>
      </w:r>
      <w:r>
        <w:rPr>
          <w:sz w:val="20"/>
          <w:szCs w:val="20"/>
        </w:rPr>
        <w:t xml:space="preserve"> </w:t>
      </w:r>
      <w:r w:rsidRPr="0053053C">
        <w:rPr>
          <w:sz w:val="20"/>
          <w:szCs w:val="20"/>
        </w:rPr>
        <w:t>concentration of the solution.</w:t>
      </w:r>
    </w:p>
    <w:p w:rsidR="00FA3A6B" w:rsidRDefault="00FA3A6B" w:rsidP="00E354FB">
      <w:pPr>
        <w:pStyle w:val="Heading6"/>
      </w:pPr>
      <w:r>
        <w:t>Practice questions</w:t>
      </w:r>
    </w:p>
    <w:p w:rsidR="00FA3A6B" w:rsidRPr="00791467" w:rsidRDefault="00FA3A6B" w:rsidP="00FA3A6B">
      <w:pPr>
        <w:pStyle w:val="09NumberList"/>
        <w:numPr>
          <w:ilvl w:val="0"/>
          <w:numId w:val="37"/>
        </w:numPr>
      </w:pPr>
      <w:r w:rsidRPr="00791467">
        <w:t>Calculate the concentration, in mol dm</w:t>
      </w:r>
      <w:r w:rsidRPr="005D71E7">
        <w:rPr>
          <w:rFonts w:eastAsia="MathematicalPiLTStd"/>
          <w:vertAlign w:val="superscript"/>
        </w:rPr>
        <w:t>−</w:t>
      </w:r>
      <w:r w:rsidRPr="005D71E7">
        <w:rPr>
          <w:vertAlign w:val="superscript"/>
        </w:rPr>
        <w:t>3</w:t>
      </w:r>
      <w:r w:rsidRPr="00791467">
        <w:t>, of a solution formed when 0.2 moles of a</w:t>
      </w:r>
      <w:r>
        <w:t xml:space="preserve"> </w:t>
      </w:r>
      <w:r w:rsidRPr="00791467">
        <w:t xml:space="preserve">solute </w:t>
      </w:r>
      <w:proofErr w:type="gramStart"/>
      <w:r w:rsidRPr="00791467">
        <w:t>is</w:t>
      </w:r>
      <w:proofErr w:type="gramEnd"/>
      <w:r w:rsidRPr="00791467">
        <w:t xml:space="preserve"> dissolved in 50 cm</w:t>
      </w:r>
      <w:r w:rsidRPr="00791467">
        <w:rPr>
          <w:vertAlign w:val="superscript"/>
        </w:rPr>
        <w:t>3</w:t>
      </w:r>
      <w:r w:rsidRPr="00791467">
        <w:t xml:space="preserve"> of solution.</w:t>
      </w:r>
    </w:p>
    <w:p w:rsidR="00FA3A6B" w:rsidRDefault="00FA3A6B" w:rsidP="00FA3A6B">
      <w:pPr>
        <w:pStyle w:val="09NumberList"/>
        <w:numPr>
          <w:ilvl w:val="0"/>
          <w:numId w:val="37"/>
        </w:numPr>
      </w:pPr>
      <w:r w:rsidRPr="00791467">
        <w:t>Calculate the concentration, in mol dm</w:t>
      </w:r>
      <w:r w:rsidRPr="005D71E7">
        <w:rPr>
          <w:rFonts w:eastAsia="MathematicalPiLTStd"/>
          <w:vertAlign w:val="superscript"/>
        </w:rPr>
        <w:t>−</w:t>
      </w:r>
      <w:r w:rsidRPr="005D71E7">
        <w:rPr>
          <w:vertAlign w:val="superscript"/>
        </w:rPr>
        <w:t>3</w:t>
      </w:r>
      <w:r w:rsidRPr="00791467">
        <w:t>, of a solution formed when 0.05 moles of a</w:t>
      </w:r>
      <w:r>
        <w:t xml:space="preserve"> </w:t>
      </w:r>
      <w:r w:rsidRPr="00791467">
        <w:t xml:space="preserve">solute </w:t>
      </w:r>
      <w:proofErr w:type="gramStart"/>
      <w:r w:rsidRPr="00791467">
        <w:t>is</w:t>
      </w:r>
      <w:proofErr w:type="gramEnd"/>
      <w:r w:rsidRPr="00791467">
        <w:t xml:space="preserve"> dissolved in 2.0 dm</w:t>
      </w:r>
      <w:r w:rsidRPr="00791467">
        <w:rPr>
          <w:vertAlign w:val="superscript"/>
        </w:rPr>
        <w:t>3</w:t>
      </w:r>
      <w:r w:rsidRPr="00791467">
        <w:t xml:space="preserve"> of solution.</w:t>
      </w:r>
    </w:p>
    <w:p w:rsidR="00FA3A6B" w:rsidRDefault="00FA3A6B" w:rsidP="00FA3A6B">
      <w:pPr>
        <w:pStyle w:val="09NumberList"/>
        <w:numPr>
          <w:ilvl w:val="0"/>
          <w:numId w:val="37"/>
        </w:numPr>
      </w:pPr>
      <w:r w:rsidRPr="00791467">
        <w:t>Calculate the number of moles of NaOH in an aqueous solution of</w:t>
      </w:r>
      <w:r>
        <w:t xml:space="preserve"> </w:t>
      </w:r>
      <w:r w:rsidRPr="00791467">
        <w:t>36 cm</w:t>
      </w:r>
      <w:r w:rsidRPr="00791467">
        <w:rPr>
          <w:vertAlign w:val="superscript"/>
        </w:rPr>
        <w:t>3</w:t>
      </w:r>
      <w:r w:rsidRPr="00791467">
        <w:t xml:space="preserve"> of 0.1 mol dm</w:t>
      </w:r>
      <w:r w:rsidRPr="005D71E7">
        <w:rPr>
          <w:rFonts w:eastAsia="MathematicalPiLTStd"/>
          <w:vertAlign w:val="superscript"/>
        </w:rPr>
        <w:t>−</w:t>
      </w:r>
      <w:r w:rsidRPr="005D71E7">
        <w:rPr>
          <w:vertAlign w:val="superscript"/>
        </w:rPr>
        <w:t>3</w:t>
      </w:r>
      <w:r>
        <w:t>.</w:t>
      </w:r>
    </w:p>
    <w:p w:rsidR="00E354FB" w:rsidRDefault="00E354FB" w:rsidP="00E354FB">
      <w:pPr>
        <w:pStyle w:val="Heading4"/>
      </w:pPr>
    </w:p>
    <w:p w:rsidR="00FA3A6B" w:rsidRDefault="00FA3A6B" w:rsidP="00E354FB">
      <w:pPr>
        <w:pStyle w:val="Heading4"/>
      </w:pPr>
      <w:r>
        <w:t>4 Molar calculations</w:t>
      </w:r>
    </w:p>
    <w:p w:rsidR="00FA3A6B" w:rsidRDefault="00FA3A6B" w:rsidP="00E354FB">
      <w:pPr>
        <w:pStyle w:val="Heading5"/>
      </w:pPr>
      <w:r>
        <w:t>4.1 Calculating masses and gas volumes</w:t>
      </w:r>
    </w:p>
    <w:p w:rsidR="00FA3A6B" w:rsidRDefault="00FA3A6B" w:rsidP="00FA3A6B">
      <w:pPr>
        <w:pStyle w:val="05Text"/>
        <w:ind w:right="1582"/>
        <w:rPr>
          <w:rFonts w:eastAsia="BemboStd"/>
        </w:rPr>
      </w:pPr>
      <w:r w:rsidRPr="00312FD6">
        <w:rPr>
          <w:rFonts w:eastAsia="BemboStd"/>
        </w:rPr>
        <w:t>The balanced equation for a reaction shows how many moles of each reactant and product are</w:t>
      </w:r>
      <w:r>
        <w:rPr>
          <w:rFonts w:eastAsia="BemboStd"/>
        </w:rPr>
        <w:t xml:space="preserve"> </w:t>
      </w:r>
      <w:r w:rsidRPr="00312FD6">
        <w:rPr>
          <w:rFonts w:eastAsia="BemboStd"/>
        </w:rPr>
        <w:t>involved in a chemical reaction.</w:t>
      </w:r>
    </w:p>
    <w:p w:rsidR="00FA3A6B" w:rsidRPr="00490157" w:rsidRDefault="00FA3A6B" w:rsidP="00FA3A6B">
      <w:pPr>
        <w:pStyle w:val="05Text"/>
        <w:rPr>
          <w:rFonts w:eastAsia="BemboStd"/>
        </w:rPr>
      </w:pPr>
      <w:r w:rsidRPr="00490157">
        <w:rPr>
          <w:rFonts w:eastAsia="BemboStd"/>
        </w:rPr>
        <w:t>If the amount, in moles, of one of the reactants or products is known, the number of moles of any</w:t>
      </w:r>
      <w:r>
        <w:rPr>
          <w:rFonts w:eastAsia="BemboStd"/>
        </w:rPr>
        <w:t xml:space="preserve"> </w:t>
      </w:r>
      <w:r w:rsidRPr="00490157">
        <w:rPr>
          <w:rFonts w:eastAsia="BemboStd"/>
        </w:rPr>
        <w:t>other reactants or products can be calculated.</w:t>
      </w:r>
    </w:p>
    <w:p w:rsidR="00FA3A6B" w:rsidRDefault="00FA3A6B" w:rsidP="00FA3A6B">
      <w:pPr>
        <w:pStyle w:val="05Text"/>
        <w:rPr>
          <w:rFonts w:eastAsia="BemboStd"/>
        </w:rPr>
      </w:pPr>
      <w:r w:rsidRPr="00490157">
        <w:rPr>
          <w:rFonts w:eastAsia="BemboStd"/>
        </w:rPr>
        <w:t>The number of moles (</w:t>
      </w:r>
      <w:r w:rsidRPr="00490157">
        <w:rPr>
          <w:rFonts w:eastAsia="BemboStd"/>
          <w:i/>
        </w:rPr>
        <w:t>n</w:t>
      </w:r>
      <w:r w:rsidRPr="00490157">
        <w:rPr>
          <w:rFonts w:eastAsia="BemboStd"/>
        </w:rPr>
        <w:t>), the mass of the substance (</w:t>
      </w:r>
      <w:r w:rsidRPr="00490157">
        <w:rPr>
          <w:rFonts w:eastAsia="BemboStd"/>
          <w:i/>
        </w:rPr>
        <w:t>m</w:t>
      </w:r>
      <w:r w:rsidRPr="00490157">
        <w:rPr>
          <w:rFonts w:eastAsia="BemboStd"/>
        </w:rPr>
        <w:t>), and the molar mass (</w:t>
      </w:r>
      <w:r w:rsidRPr="00490157">
        <w:rPr>
          <w:rFonts w:eastAsia="BemboStd"/>
          <w:i/>
        </w:rPr>
        <w:t>M</w:t>
      </w:r>
      <w:r w:rsidRPr="00490157">
        <w:rPr>
          <w:rFonts w:eastAsia="BemboStd"/>
        </w:rPr>
        <w:t>) are linked</w:t>
      </w:r>
      <w:r>
        <w:rPr>
          <w:rFonts w:eastAsia="BemboStd"/>
        </w:rPr>
        <w:t xml:space="preserve"> by:</w:t>
      </w:r>
    </w:p>
    <w:p w:rsidR="00FA3A6B" w:rsidRDefault="00FA3A6B" w:rsidP="00FA3A6B">
      <w:pPr>
        <w:pStyle w:val="05Text"/>
        <w:rPr>
          <w:rFonts w:eastAsia="HelveticaNeueLTStd-Lt"/>
        </w:rPr>
      </w:pPr>
      <w:r>
        <w:rPr>
          <w:rFonts w:eastAsia="BemboStd"/>
        </w:rPr>
        <w:tab/>
      </w:r>
      <w:r w:rsidR="00CA685E" w:rsidRPr="00A90EA0">
        <w:rPr>
          <w:rFonts w:eastAsia="HelveticaNeueLTStd-Lt"/>
          <w:noProof/>
          <w:position w:val="-20"/>
        </w:rPr>
        <w:object w:dxaOrig="620" w:dyaOrig="540">
          <v:shape id="_x0000_i1033" type="#_x0000_t75" style="width:31.1pt;height:27.05pt" o:ole="">
            <v:imagedata r:id="rId31" o:title=""/>
          </v:shape>
          <o:OLEObject Type="Embed" ProgID="Equation.3" ShapeID="_x0000_i1033" DrawAspect="Content" ObjectID="_1748256587" r:id="rId32"/>
        </w:object>
      </w:r>
    </w:p>
    <w:p w:rsidR="00A24991" w:rsidRDefault="00A24991" w:rsidP="00FA3A6B">
      <w:pPr>
        <w:pStyle w:val="05Text"/>
        <w:rPr>
          <w:rFonts w:eastAsia="HelveticaNeueLTStd-Lt"/>
          <w:b/>
        </w:rPr>
      </w:pPr>
    </w:p>
    <w:p w:rsidR="00FA3A6B" w:rsidRPr="00A24991" w:rsidRDefault="00FA3A6B" w:rsidP="00FA3A6B">
      <w:pPr>
        <w:pStyle w:val="05Text"/>
        <w:rPr>
          <w:rFonts w:eastAsia="SimSun"/>
        </w:rPr>
      </w:pPr>
      <w:r w:rsidRPr="00A24991">
        <w:rPr>
          <w:rFonts w:eastAsia="HelveticaNeueLTStd-Lt"/>
          <w:b/>
        </w:rPr>
        <w:t>N</w:t>
      </w:r>
      <w:r w:rsidR="00A24991" w:rsidRPr="00A24991">
        <w:rPr>
          <w:rFonts w:eastAsia="HelveticaNeueLTStd-Lt"/>
          <w:b/>
        </w:rPr>
        <w:t>ote</w:t>
      </w:r>
      <w:r w:rsidRPr="00A24991">
        <w:rPr>
          <w:rFonts w:eastAsia="HelveticaNeueLTStd-Lt"/>
          <w:b/>
        </w:rPr>
        <w:t>:</w:t>
      </w:r>
      <w:r w:rsidRPr="00310A19">
        <w:rPr>
          <w:rFonts w:eastAsia="HelveticaNeueLTStd-Lt"/>
          <w:b/>
          <w:i/>
        </w:rPr>
        <w:t xml:space="preserve"> </w:t>
      </w:r>
      <w:r w:rsidRPr="00A24991">
        <w:rPr>
          <w:rFonts w:eastAsia="SimSun"/>
        </w:rPr>
        <w:t xml:space="preserve">The molar mass of a substance is the mass per mole of the substance. For </w:t>
      </w:r>
      <w:r w:rsidRPr="00A24991">
        <w:rPr>
          <w:rFonts w:eastAsia="HelveticaNeueLTStd-Lt"/>
        </w:rPr>
        <w:t>CaCO</w:t>
      </w:r>
      <w:r w:rsidRPr="00A24991">
        <w:rPr>
          <w:rFonts w:eastAsia="HelveticaNeueLTStd-Lt"/>
          <w:vertAlign w:val="subscript"/>
        </w:rPr>
        <w:t>3</w:t>
      </w:r>
      <w:r w:rsidRPr="00A24991">
        <w:rPr>
          <w:rFonts w:eastAsia="HelveticaNeueLTStd-Lt"/>
        </w:rPr>
        <w:t xml:space="preserve">, for </w:t>
      </w:r>
      <w:r w:rsidRPr="00A24991">
        <w:rPr>
          <w:rFonts w:eastAsia="SimSun"/>
        </w:rPr>
        <w:t xml:space="preserve">example, the atomic mass of calcium is 40.1, carbon is 12, and oxygen is 16. </w:t>
      </w:r>
      <w:proofErr w:type="gramStart"/>
      <w:r w:rsidRPr="00A24991">
        <w:rPr>
          <w:rFonts w:eastAsia="SimSun"/>
        </w:rPr>
        <w:t>So</w:t>
      </w:r>
      <w:proofErr w:type="gramEnd"/>
      <w:r w:rsidRPr="00A24991">
        <w:rPr>
          <w:rFonts w:eastAsia="SimSun"/>
        </w:rPr>
        <w:t xml:space="preserve"> the molar mass of </w:t>
      </w:r>
      <w:r w:rsidRPr="00A24991">
        <w:rPr>
          <w:rFonts w:eastAsia="HelveticaNeueLTStd-Lt"/>
        </w:rPr>
        <w:t>CaCO</w:t>
      </w:r>
      <w:r w:rsidRPr="00A24991">
        <w:rPr>
          <w:rFonts w:eastAsia="HelveticaNeueLTStd-Lt"/>
          <w:vertAlign w:val="subscript"/>
        </w:rPr>
        <w:t>3</w:t>
      </w:r>
      <w:r w:rsidRPr="00A24991">
        <w:rPr>
          <w:rFonts w:eastAsia="SimSun"/>
        </w:rPr>
        <w:t xml:space="preserve"> is:</w:t>
      </w:r>
    </w:p>
    <w:p w:rsidR="00FA3A6B" w:rsidRPr="00A24991" w:rsidRDefault="00FA3A6B" w:rsidP="00FA3A6B">
      <w:pPr>
        <w:pStyle w:val="05Text"/>
        <w:rPr>
          <w:rFonts w:eastAsia="HelveticaNeueLTStd-Lt"/>
        </w:rPr>
      </w:pPr>
      <w:r w:rsidRPr="00A24991">
        <w:rPr>
          <w:rFonts w:eastAsia="SimSun"/>
        </w:rPr>
        <w:t>40.1 + 12 + (16 × 3) = 100.1. The units are g mol</w:t>
      </w:r>
      <w:r w:rsidRPr="00A24991">
        <w:rPr>
          <w:rFonts w:eastAsia="HelveticaNeueLTStd-Lt"/>
          <w:vertAlign w:val="superscript"/>
        </w:rPr>
        <w:t>−1</w:t>
      </w:r>
      <w:r w:rsidRPr="00A24991">
        <w:rPr>
          <w:rFonts w:eastAsia="SimSun"/>
        </w:rPr>
        <w:t>.</w:t>
      </w:r>
      <w:r w:rsidRPr="00A24991">
        <w:rPr>
          <w:rFonts w:eastAsia="HelveticaNeueLTStd-Lt"/>
        </w:rPr>
        <w:t xml:space="preserve"> </w:t>
      </w:r>
    </w:p>
    <w:p w:rsidR="00A24991" w:rsidRDefault="00A24991" w:rsidP="00FA3A6B">
      <w:pPr>
        <w:pStyle w:val="05Text"/>
        <w:rPr>
          <w:rFonts w:eastAsia="BemboStd"/>
        </w:rPr>
      </w:pPr>
    </w:p>
    <w:p w:rsidR="00594214" w:rsidRDefault="00594214" w:rsidP="00FA3A6B">
      <w:pPr>
        <w:pStyle w:val="05Text"/>
        <w:rPr>
          <w:rFonts w:eastAsia="BemboStd"/>
        </w:rPr>
      </w:pPr>
    </w:p>
    <w:p w:rsidR="00FA3A6B" w:rsidRDefault="00FA3A6B" w:rsidP="00FA3A6B">
      <w:pPr>
        <w:pStyle w:val="05Text"/>
        <w:rPr>
          <w:rFonts w:eastAsia="HelveticaNeueLTStd-Lt"/>
        </w:rPr>
      </w:pPr>
      <w:r w:rsidRPr="00E2467E">
        <w:rPr>
          <w:rFonts w:eastAsia="BemboStd"/>
        </w:rPr>
        <w:t xml:space="preserve">Look at this worked example. </w:t>
      </w:r>
      <w:r w:rsidR="00594214">
        <w:rPr>
          <w:rFonts w:eastAsia="HelveticaNeueLTStd-Lt"/>
        </w:rPr>
        <w:t>A student</w:t>
      </w:r>
      <w:r w:rsidRPr="00E2467E">
        <w:rPr>
          <w:rFonts w:eastAsia="HelveticaNeueLTStd-Lt"/>
        </w:rPr>
        <w:t xml:space="preserve"> heated 2.50 g of calcium carbonate, which decomposed as shown in the equation:</w:t>
      </w:r>
    </w:p>
    <w:p w:rsidR="00FA3A6B" w:rsidRDefault="00FA3A6B" w:rsidP="00FA3A6B">
      <w:pPr>
        <w:pStyle w:val="05Text"/>
        <w:rPr>
          <w:rFonts w:eastAsia="HelveticaNeueLTStd-Lt"/>
        </w:rPr>
      </w:pPr>
      <w:r w:rsidRPr="00E2467E">
        <w:rPr>
          <w:rFonts w:eastAsia="HelveticaNeueLTStd-Lt"/>
        </w:rPr>
        <w:lastRenderedPageBreak/>
        <w:t>CaCO</w:t>
      </w:r>
      <w:r w:rsidRPr="00E2467E">
        <w:rPr>
          <w:rFonts w:eastAsia="HelveticaNeueLTStd-Lt"/>
          <w:vertAlign w:val="subscript"/>
        </w:rPr>
        <w:t>3</w:t>
      </w:r>
      <w:r w:rsidRPr="00E2467E">
        <w:rPr>
          <w:rFonts w:eastAsia="HelveticaNeueLTStd-Lt"/>
        </w:rPr>
        <w:t xml:space="preserve">(s) → </w:t>
      </w:r>
      <w:proofErr w:type="spellStart"/>
      <w:r w:rsidRPr="00E2467E">
        <w:rPr>
          <w:rFonts w:eastAsia="HelveticaNeueLTStd-Lt"/>
        </w:rPr>
        <w:t>CaO</w:t>
      </w:r>
      <w:proofErr w:type="spellEnd"/>
      <w:r w:rsidRPr="00E2467E">
        <w:rPr>
          <w:rFonts w:eastAsia="HelveticaNeueLTStd-Lt"/>
        </w:rPr>
        <w:t xml:space="preserve">(s) </w:t>
      </w:r>
      <w:r w:rsidRPr="00E2467E">
        <w:rPr>
          <w:rFonts w:eastAsia="MathematicalPiLTStd"/>
        </w:rPr>
        <w:t xml:space="preserve">+ </w:t>
      </w:r>
      <w:r w:rsidRPr="00E2467E">
        <w:rPr>
          <w:rFonts w:eastAsia="HelveticaNeueLTStd-Lt"/>
        </w:rPr>
        <w:t>CO</w:t>
      </w:r>
      <w:r w:rsidRPr="00E2467E">
        <w:rPr>
          <w:rFonts w:eastAsia="HelveticaNeueLTStd-Lt"/>
          <w:vertAlign w:val="subscript"/>
        </w:rPr>
        <w:t>2</w:t>
      </w:r>
      <w:r w:rsidRPr="00E2467E">
        <w:rPr>
          <w:rFonts w:eastAsia="HelveticaNeueLTStd-Lt"/>
        </w:rPr>
        <w:t>(g)</w:t>
      </w:r>
    </w:p>
    <w:p w:rsidR="00FA3A6B" w:rsidRDefault="00FA3A6B" w:rsidP="00FA3A6B">
      <w:pPr>
        <w:pStyle w:val="05Text"/>
        <w:rPr>
          <w:rFonts w:eastAsia="HelveticaNeueLTStd-Lt"/>
        </w:rPr>
      </w:pPr>
      <w:r>
        <w:rPr>
          <w:rFonts w:eastAsia="HelveticaNeueLTStd-Lt"/>
        </w:rPr>
        <w:t>The molar mass of calcium carbonate is 100.1 g mol</w:t>
      </w:r>
      <w:r w:rsidRPr="004C64A2">
        <w:rPr>
          <w:rFonts w:eastAsia="HelveticaNeueLTStd-Lt"/>
          <w:vertAlign w:val="superscript"/>
        </w:rPr>
        <w:t>−1</w:t>
      </w:r>
      <w:r>
        <w:rPr>
          <w:rFonts w:eastAsia="HelveticaNeueLTStd-Lt"/>
        </w:rPr>
        <w:t>.</w:t>
      </w:r>
    </w:p>
    <w:p w:rsidR="00FA3A6B" w:rsidRDefault="00FA3A6B" w:rsidP="00FA3A6B">
      <w:pPr>
        <w:pStyle w:val="05Text"/>
        <w:rPr>
          <w:rFonts w:eastAsia="HelveticaNeueLTStd-Lt"/>
        </w:rPr>
      </w:pPr>
      <w:r>
        <w:rPr>
          <w:rFonts w:eastAsia="HelveticaNeueLTStd-Lt"/>
          <w:b/>
        </w:rPr>
        <w:t>a</w:t>
      </w:r>
      <w:r>
        <w:rPr>
          <w:rFonts w:eastAsia="HelveticaNeueLTStd-Lt"/>
          <w:b/>
        </w:rPr>
        <w:tab/>
      </w:r>
      <w:r w:rsidRPr="00E2467E">
        <w:rPr>
          <w:rFonts w:eastAsia="HelveticaNeueLTStd-Lt"/>
        </w:rPr>
        <w:t>Calculate the amount, in moles, of calcium carbonate that decomposes.</w:t>
      </w:r>
    </w:p>
    <w:p w:rsidR="00FA3A6B" w:rsidRPr="00E2467E" w:rsidRDefault="00FA3A6B" w:rsidP="00FA3A6B">
      <w:pPr>
        <w:pStyle w:val="05Text"/>
        <w:rPr>
          <w:rFonts w:eastAsia="HelveticaNeueLTStd-Lt"/>
        </w:rPr>
      </w:pPr>
      <w:r>
        <w:rPr>
          <w:rFonts w:eastAsia="HelveticaNeueLTStd-Lt"/>
        </w:rPr>
        <w:tab/>
      </w:r>
      <w:r w:rsidR="00CA685E" w:rsidRPr="00A90EA0">
        <w:rPr>
          <w:rFonts w:eastAsia="HelveticaNeueLTStd-Lt"/>
          <w:noProof/>
          <w:position w:val="-20"/>
        </w:rPr>
        <w:object w:dxaOrig="620" w:dyaOrig="540">
          <v:shape id="_x0000_i1034" type="#_x0000_t75" style="width:31.1pt;height:27.05pt" o:ole="">
            <v:imagedata r:id="rId33" o:title=""/>
          </v:shape>
          <o:OLEObject Type="Embed" ProgID="Equation.3" ShapeID="_x0000_i1034" DrawAspect="Content" ObjectID="_1748256588" r:id="rId34"/>
        </w:object>
      </w:r>
      <w:r w:rsidR="0072622C">
        <w:rPr>
          <w:rFonts w:eastAsia="HelveticaNeueLTStd-Lt"/>
        </w:rPr>
        <w:sym w:font="Symbol" w:char="F03D"/>
      </w:r>
      <w:r>
        <w:rPr>
          <w:rFonts w:eastAsia="HelveticaNeueLTStd-Lt"/>
        </w:rPr>
        <w:t xml:space="preserve"> 2.50/100.1 </w:t>
      </w:r>
      <w:r w:rsidR="0072622C">
        <w:rPr>
          <w:rFonts w:eastAsia="HelveticaNeueLTStd-Lt"/>
        </w:rPr>
        <w:sym w:font="Symbol" w:char="F03D"/>
      </w:r>
      <w:r>
        <w:rPr>
          <w:rFonts w:eastAsia="HelveticaNeueLTStd-Lt"/>
        </w:rPr>
        <w:t xml:space="preserve"> 0.025 mol</w:t>
      </w:r>
    </w:p>
    <w:p w:rsidR="00FA3A6B" w:rsidRPr="00E2467E" w:rsidRDefault="00FA3A6B" w:rsidP="00FA3A6B">
      <w:pPr>
        <w:pStyle w:val="05Text"/>
        <w:rPr>
          <w:rFonts w:eastAsia="HelveticaNeueLTStd-Lt"/>
        </w:rPr>
      </w:pPr>
      <w:r w:rsidRPr="004C64A2">
        <w:rPr>
          <w:rFonts w:eastAsia="HelveticaNeueLTStd-Lt"/>
          <w:b/>
        </w:rPr>
        <w:t>b</w:t>
      </w:r>
      <w:r w:rsidRPr="00E2467E">
        <w:rPr>
          <w:rFonts w:eastAsia="HelveticaNeueLTStd-Lt"/>
        </w:rPr>
        <w:t xml:space="preserve"> </w:t>
      </w:r>
      <w:r>
        <w:rPr>
          <w:rFonts w:eastAsia="HelveticaNeueLTStd-Lt"/>
        </w:rPr>
        <w:tab/>
      </w:r>
      <w:r w:rsidRPr="00E2467E">
        <w:rPr>
          <w:rFonts w:eastAsia="HelveticaNeueLTStd-Lt"/>
        </w:rPr>
        <w:t>Calculate the amount, in moles, of carbon dioxide that forms.</w:t>
      </w:r>
    </w:p>
    <w:p w:rsidR="00FA3A6B" w:rsidRPr="00E2467E" w:rsidRDefault="00FA3A6B" w:rsidP="00FA3A6B">
      <w:pPr>
        <w:pStyle w:val="05Text"/>
        <w:ind w:left="357" w:right="1582" w:hanging="357"/>
        <w:rPr>
          <w:rFonts w:eastAsia="HelveticaNeueLTStd-Lt"/>
        </w:rPr>
      </w:pPr>
      <w:r>
        <w:rPr>
          <w:rFonts w:eastAsia="HelveticaNeueLTStd-Lt"/>
        </w:rPr>
        <w:tab/>
      </w:r>
      <w:r w:rsidRPr="00E2467E">
        <w:rPr>
          <w:rFonts w:eastAsia="HelveticaNeueLTStd-Lt"/>
        </w:rPr>
        <w:t xml:space="preserve">From the balanced equation, the number of moles of calcium carbonate </w:t>
      </w:r>
      <w:r w:rsidR="00A5332B">
        <w:rPr>
          <w:rFonts w:eastAsia="HelveticaNeueLTStd-Lt"/>
        </w:rPr>
        <w:sym w:font="Symbol" w:char="F03D"/>
      </w:r>
      <w:r w:rsidRPr="00E2467E">
        <w:rPr>
          <w:rFonts w:eastAsia="MathematicalPiLTStd"/>
        </w:rPr>
        <w:t xml:space="preserve"> </w:t>
      </w:r>
      <w:r w:rsidRPr="00E2467E">
        <w:rPr>
          <w:rFonts w:eastAsia="HelveticaNeueLTStd-Lt"/>
        </w:rPr>
        <w:t>number of moles of carbon</w:t>
      </w:r>
      <w:r>
        <w:rPr>
          <w:rFonts w:eastAsia="HelveticaNeueLTStd-Lt"/>
        </w:rPr>
        <w:t xml:space="preserve"> </w:t>
      </w:r>
      <w:r w:rsidRPr="00E2467E">
        <w:rPr>
          <w:rFonts w:eastAsia="HelveticaNeueLTStd-Lt"/>
        </w:rPr>
        <w:t xml:space="preserve">dioxide </w:t>
      </w:r>
      <w:r w:rsidR="0072622C">
        <w:rPr>
          <w:rFonts w:eastAsia="HelveticaNeueLTStd-Lt"/>
        </w:rPr>
        <w:sym w:font="Symbol" w:char="F03D"/>
      </w:r>
      <w:r w:rsidRPr="00E2467E">
        <w:rPr>
          <w:rFonts w:eastAsia="MathematicalPiLTStd"/>
        </w:rPr>
        <w:t xml:space="preserve"> </w:t>
      </w:r>
      <w:r w:rsidRPr="00E2467E">
        <w:rPr>
          <w:rFonts w:eastAsia="HelveticaNeueLTStd-Lt"/>
        </w:rPr>
        <w:t>0.025 mol</w:t>
      </w:r>
    </w:p>
    <w:p w:rsidR="00FA3A6B" w:rsidRDefault="00FA3A6B" w:rsidP="00E354FB">
      <w:pPr>
        <w:pStyle w:val="Heading6"/>
        <w:rPr>
          <w:rFonts w:eastAsia="HelveticaNeueLTStd-Lt"/>
        </w:rPr>
      </w:pPr>
      <w:r>
        <w:rPr>
          <w:rFonts w:eastAsia="HelveticaNeueLTStd-Lt"/>
        </w:rPr>
        <w:t>Practice questions</w:t>
      </w:r>
    </w:p>
    <w:p w:rsidR="00FA3A6B" w:rsidRPr="00BC2EFF" w:rsidRDefault="00FA3A6B" w:rsidP="00FA3A6B">
      <w:pPr>
        <w:pStyle w:val="09NumberList"/>
        <w:numPr>
          <w:ilvl w:val="0"/>
          <w:numId w:val="40"/>
        </w:numPr>
      </w:pPr>
      <w:r w:rsidRPr="00BC2EFF">
        <w:t>In a reaction, 0.486 g of magnesium was added to oxygen to produce magnesium oxide.</w:t>
      </w:r>
    </w:p>
    <w:p w:rsidR="00FA3A6B" w:rsidRDefault="00FA3A6B" w:rsidP="00FA3A6B">
      <w:pPr>
        <w:pStyle w:val="09NumberList"/>
        <w:numPr>
          <w:ilvl w:val="0"/>
          <w:numId w:val="0"/>
        </w:numPr>
        <w:ind w:left="360"/>
      </w:pPr>
      <w:r w:rsidRPr="00BC2EFF">
        <w:t>2Mg(s) + O</w:t>
      </w:r>
      <w:r w:rsidRPr="00BC2EFF">
        <w:rPr>
          <w:vertAlign w:val="subscript"/>
        </w:rPr>
        <w:t>2</w:t>
      </w:r>
      <w:r w:rsidRPr="00BC2EFF">
        <w:t>(g) → 2MgO(s)</w:t>
      </w:r>
    </w:p>
    <w:p w:rsidR="00FA3A6B" w:rsidRPr="00BC2EFF" w:rsidRDefault="00FA3A6B" w:rsidP="00FA3A6B">
      <w:pPr>
        <w:pStyle w:val="09NumberList"/>
        <w:numPr>
          <w:ilvl w:val="0"/>
          <w:numId w:val="0"/>
        </w:numPr>
        <w:ind w:left="360"/>
      </w:pPr>
      <w:r w:rsidRPr="00BC2EFF">
        <w:rPr>
          <w:b/>
        </w:rPr>
        <w:t xml:space="preserve">a </w:t>
      </w:r>
      <w:r w:rsidRPr="00BC2EFF">
        <w:t>Calculate the amount, in moles, of magnesium that reacted.</w:t>
      </w:r>
    </w:p>
    <w:p w:rsidR="00FA3A6B" w:rsidRPr="00BC2EFF" w:rsidRDefault="00FA3A6B" w:rsidP="00FA3A6B">
      <w:pPr>
        <w:pStyle w:val="09NumberList"/>
        <w:numPr>
          <w:ilvl w:val="0"/>
          <w:numId w:val="0"/>
        </w:numPr>
        <w:ind w:left="360"/>
      </w:pPr>
      <w:r w:rsidRPr="00BC2EFF">
        <w:rPr>
          <w:b/>
        </w:rPr>
        <w:t>b</w:t>
      </w:r>
      <w:r w:rsidRPr="00BC2EFF">
        <w:t xml:space="preserve"> Calculate the amount, in moles, of magnesium oxide made.</w:t>
      </w:r>
    </w:p>
    <w:p w:rsidR="00FA3A6B" w:rsidRDefault="00FA3A6B" w:rsidP="00FA3A6B">
      <w:pPr>
        <w:pStyle w:val="09NumberList"/>
        <w:numPr>
          <w:ilvl w:val="0"/>
          <w:numId w:val="0"/>
        </w:numPr>
        <w:ind w:left="360"/>
      </w:pPr>
      <w:r w:rsidRPr="00BC2EFF">
        <w:rPr>
          <w:b/>
        </w:rPr>
        <w:t>c</w:t>
      </w:r>
      <w:r w:rsidRPr="00BC2EFF">
        <w:t xml:space="preserve"> Calculate the mass, in grams, of magnesium oxide made.</w:t>
      </w:r>
    </w:p>
    <w:p w:rsidR="00FA3A6B" w:rsidRDefault="00FA3A6B" w:rsidP="00FA3A6B">
      <w:pPr>
        <w:pStyle w:val="09NumberList"/>
        <w:numPr>
          <w:ilvl w:val="0"/>
          <w:numId w:val="37"/>
        </w:numPr>
      </w:pPr>
      <w:r w:rsidRPr="00BC2EFF">
        <w:t xml:space="preserve">Oscar heated 4.25 g of sodium nitrate. The equation for the decomposition of </w:t>
      </w:r>
    </w:p>
    <w:p w:rsidR="00FA3A6B" w:rsidRPr="00BC2EFF" w:rsidRDefault="00FA3A6B" w:rsidP="00FA3A6B">
      <w:pPr>
        <w:pStyle w:val="09NumberList"/>
        <w:numPr>
          <w:ilvl w:val="0"/>
          <w:numId w:val="0"/>
        </w:numPr>
        <w:ind w:left="360"/>
      </w:pPr>
      <w:r w:rsidRPr="00BC2EFF">
        <w:t>sodium nitrate is</w:t>
      </w:r>
      <w:r>
        <w:t>:</w:t>
      </w:r>
    </w:p>
    <w:p w:rsidR="00FA3A6B" w:rsidRPr="00BC2EFF" w:rsidRDefault="00FA3A6B" w:rsidP="00FA3A6B">
      <w:pPr>
        <w:pStyle w:val="09NumberList"/>
        <w:numPr>
          <w:ilvl w:val="0"/>
          <w:numId w:val="0"/>
        </w:numPr>
        <w:ind w:left="360"/>
      </w:pPr>
      <w:r w:rsidRPr="00BC2EFF">
        <w:t>2NaNO</w:t>
      </w:r>
      <w:r w:rsidRPr="00BC2EFF">
        <w:rPr>
          <w:vertAlign w:val="subscript"/>
        </w:rPr>
        <w:t>3</w:t>
      </w:r>
      <w:r w:rsidRPr="00BC2EFF">
        <w:t>(s) → 2NaNO</w:t>
      </w:r>
      <w:r w:rsidRPr="00BC2EFF">
        <w:rPr>
          <w:vertAlign w:val="subscript"/>
        </w:rPr>
        <w:t>2</w:t>
      </w:r>
      <w:r w:rsidRPr="00BC2EFF">
        <w:t>(s) + O</w:t>
      </w:r>
      <w:r w:rsidRPr="00BC2EFF">
        <w:rPr>
          <w:vertAlign w:val="subscript"/>
        </w:rPr>
        <w:t>2</w:t>
      </w:r>
      <w:r w:rsidRPr="00BC2EFF">
        <w:t>(g)</w:t>
      </w:r>
    </w:p>
    <w:p w:rsidR="00FA3A6B" w:rsidRPr="00BC2EFF" w:rsidRDefault="00FA3A6B" w:rsidP="00FA3A6B">
      <w:pPr>
        <w:pStyle w:val="09NumberList"/>
        <w:numPr>
          <w:ilvl w:val="0"/>
          <w:numId w:val="0"/>
        </w:numPr>
        <w:ind w:left="360"/>
      </w:pPr>
      <w:r w:rsidRPr="00F66EDC">
        <w:rPr>
          <w:b/>
        </w:rPr>
        <w:t>a</w:t>
      </w:r>
      <w:r w:rsidRPr="00BC2EFF">
        <w:t xml:space="preserve"> Calculate the amount, in moles, of sodium nitrate that reacted.</w:t>
      </w:r>
    </w:p>
    <w:p w:rsidR="00FA3A6B" w:rsidRPr="00BC2EFF" w:rsidRDefault="00FA3A6B" w:rsidP="00FA3A6B">
      <w:pPr>
        <w:pStyle w:val="09NumberList"/>
        <w:numPr>
          <w:ilvl w:val="0"/>
          <w:numId w:val="0"/>
        </w:numPr>
        <w:ind w:left="360"/>
      </w:pPr>
      <w:r w:rsidRPr="00F66EDC">
        <w:rPr>
          <w:b/>
        </w:rPr>
        <w:t>b</w:t>
      </w:r>
      <w:r w:rsidRPr="00BC2EFF">
        <w:t xml:space="preserve"> Calculate the amount, in moles, of oxygen made.</w:t>
      </w:r>
    </w:p>
    <w:p w:rsidR="00FA3A6B" w:rsidRPr="00F66EDC" w:rsidRDefault="00FA3A6B" w:rsidP="00FA3A6B">
      <w:pPr>
        <w:pStyle w:val="09NumberList"/>
        <w:numPr>
          <w:ilvl w:val="0"/>
          <w:numId w:val="37"/>
        </w:numPr>
      </w:pPr>
      <w:r w:rsidRPr="00F66EDC">
        <w:t>0.500 kg of magnesium carbonate decomposes on heating to form magnesium oxide and carbon</w:t>
      </w:r>
      <w:r>
        <w:t xml:space="preserve"> </w:t>
      </w:r>
      <w:r w:rsidRPr="00F66EDC">
        <w:t xml:space="preserve">dioxide. Give your answers to </w:t>
      </w:r>
      <w:r>
        <w:t>3</w:t>
      </w:r>
      <w:r w:rsidRPr="00F66EDC">
        <w:t xml:space="preserve"> significant figures.</w:t>
      </w:r>
    </w:p>
    <w:p w:rsidR="00FA3A6B" w:rsidRPr="00F66EDC" w:rsidRDefault="00FA3A6B" w:rsidP="00FA3A6B">
      <w:pPr>
        <w:pStyle w:val="09NumberList"/>
        <w:numPr>
          <w:ilvl w:val="0"/>
          <w:numId w:val="0"/>
        </w:numPr>
        <w:ind w:left="360"/>
      </w:pPr>
      <w:r w:rsidRPr="00F66EDC">
        <w:t>MgCO</w:t>
      </w:r>
      <w:r w:rsidRPr="00F66EDC">
        <w:rPr>
          <w:vertAlign w:val="subscript"/>
        </w:rPr>
        <w:t>3</w:t>
      </w:r>
      <w:r w:rsidRPr="00F66EDC">
        <w:t>(s) → MgO(s) + CO</w:t>
      </w:r>
      <w:r w:rsidRPr="00F66EDC">
        <w:rPr>
          <w:vertAlign w:val="subscript"/>
        </w:rPr>
        <w:t>2</w:t>
      </w:r>
      <w:r w:rsidRPr="00F66EDC">
        <w:t>(g)</w:t>
      </w:r>
    </w:p>
    <w:p w:rsidR="00FA3A6B" w:rsidRPr="00F66EDC" w:rsidRDefault="00FA3A6B" w:rsidP="00FA3A6B">
      <w:pPr>
        <w:pStyle w:val="09NumberList"/>
        <w:numPr>
          <w:ilvl w:val="0"/>
          <w:numId w:val="0"/>
        </w:numPr>
        <w:ind w:left="360"/>
      </w:pPr>
      <w:r w:rsidRPr="00F66EDC">
        <w:rPr>
          <w:b/>
        </w:rPr>
        <w:t>a</w:t>
      </w:r>
      <w:r w:rsidRPr="00F66EDC">
        <w:t xml:space="preserve"> Calculate the amount, in moles, of magnesium carbonate used.</w:t>
      </w:r>
    </w:p>
    <w:p w:rsidR="00FA3A6B" w:rsidRPr="00F66EDC" w:rsidRDefault="00FA3A6B" w:rsidP="00FA3A6B">
      <w:pPr>
        <w:pStyle w:val="09NumberList"/>
        <w:numPr>
          <w:ilvl w:val="0"/>
          <w:numId w:val="0"/>
        </w:numPr>
        <w:ind w:left="360"/>
      </w:pPr>
      <w:r w:rsidRPr="00F66EDC">
        <w:rPr>
          <w:b/>
        </w:rPr>
        <w:t>b</w:t>
      </w:r>
      <w:r w:rsidRPr="00F66EDC">
        <w:t xml:space="preserve"> Calculate the amount, in moles, of carbon dioxide produced.</w:t>
      </w:r>
    </w:p>
    <w:p w:rsidR="00E354FB" w:rsidRDefault="00E354FB" w:rsidP="00E354FB">
      <w:pPr>
        <w:pStyle w:val="Heading4"/>
      </w:pPr>
    </w:p>
    <w:p w:rsidR="00FA3A6B" w:rsidRDefault="00FA3A6B" w:rsidP="00E354FB">
      <w:pPr>
        <w:pStyle w:val="Heading4"/>
      </w:pPr>
      <w:r>
        <w:t>5 Percentage yields and percentage errors</w:t>
      </w:r>
    </w:p>
    <w:p w:rsidR="00FA3A6B" w:rsidRDefault="00FA3A6B" w:rsidP="00E354FB">
      <w:pPr>
        <w:pStyle w:val="Heading5"/>
      </w:pPr>
      <w:r>
        <w:t>5.1 Calculating percentage yield</w:t>
      </w:r>
    </w:p>
    <w:p w:rsidR="00FA3A6B" w:rsidRPr="00727982" w:rsidRDefault="00FA3A6B" w:rsidP="00FA3A6B">
      <w:pPr>
        <w:pStyle w:val="05Text"/>
        <w:rPr>
          <w:rFonts w:eastAsia="BemboStd"/>
        </w:rPr>
      </w:pPr>
      <w:r>
        <w:rPr>
          <w:rFonts w:eastAsia="BemboStd"/>
        </w:rPr>
        <w:t>C</w:t>
      </w:r>
      <w:r w:rsidRPr="008D4A1B">
        <w:rPr>
          <w:rFonts w:eastAsia="BemboStd"/>
        </w:rPr>
        <w:t>hemists often find that an experiment makes a smaller amount of</w:t>
      </w:r>
      <w:r>
        <w:rPr>
          <w:rFonts w:eastAsia="BemboStd"/>
        </w:rPr>
        <w:t xml:space="preserve"> </w:t>
      </w:r>
      <w:r w:rsidRPr="008D4A1B">
        <w:rPr>
          <w:rFonts w:eastAsia="BemboStd"/>
        </w:rPr>
        <w:t>product than expected.</w:t>
      </w:r>
      <w:r>
        <w:rPr>
          <w:rFonts w:eastAsia="BemboStd"/>
        </w:rPr>
        <w:t xml:space="preserve"> They </w:t>
      </w:r>
      <w:r w:rsidRPr="00727982">
        <w:rPr>
          <w:rFonts w:eastAsia="BemboStd"/>
        </w:rPr>
        <w:t>can predict the amount of product made in a reaction</w:t>
      </w:r>
      <w:r>
        <w:rPr>
          <w:rFonts w:eastAsia="BemboStd"/>
        </w:rPr>
        <w:t xml:space="preserve"> by calculating the percentage yield</w:t>
      </w:r>
      <w:r w:rsidRPr="00727982">
        <w:rPr>
          <w:rFonts w:eastAsia="BemboStd"/>
        </w:rPr>
        <w:t>.</w:t>
      </w:r>
    </w:p>
    <w:p w:rsidR="00FA3A6B" w:rsidRPr="00727982" w:rsidRDefault="00FA3A6B" w:rsidP="00FA3A6B">
      <w:pPr>
        <w:pStyle w:val="05Text"/>
        <w:rPr>
          <w:rFonts w:eastAsia="BemboStd"/>
        </w:rPr>
      </w:pPr>
      <w:r w:rsidRPr="00727982">
        <w:rPr>
          <w:rFonts w:eastAsia="BemboStd"/>
        </w:rPr>
        <w:t>The percentage yield links the actual amount of product made, in moles, and the theoretical yield,</w:t>
      </w:r>
      <w:r>
        <w:rPr>
          <w:rFonts w:eastAsia="BemboStd"/>
        </w:rPr>
        <w:t xml:space="preserve"> </w:t>
      </w:r>
      <w:r w:rsidRPr="00727982">
        <w:rPr>
          <w:rFonts w:eastAsia="BemboStd"/>
        </w:rPr>
        <w:t>in moles:</w:t>
      </w:r>
    </w:p>
    <w:p w:rsidR="00FA3A6B" w:rsidRDefault="00FA3A6B" w:rsidP="00FA3A6B">
      <w:pPr>
        <w:pStyle w:val="05Text"/>
        <w:rPr>
          <w:rFonts w:eastAsia="HelveticaNeueLTStd-Lt"/>
        </w:rPr>
      </w:pPr>
      <w:r>
        <w:rPr>
          <w:rFonts w:eastAsia="HelveticaNeueLTStd-Lt"/>
        </w:rPr>
        <w:tab/>
        <w:t>p</w:t>
      </w:r>
      <w:r w:rsidRPr="00727982">
        <w:rPr>
          <w:rFonts w:eastAsia="HelveticaNeueLTStd-Lt"/>
        </w:rPr>
        <w:t>ercentage yield</w:t>
      </w:r>
      <w:r>
        <w:rPr>
          <w:rFonts w:eastAsia="HelveticaNeueLTStd-Lt"/>
        </w:rPr>
        <w:t xml:space="preserve"> </w:t>
      </w:r>
      <w:r w:rsidR="002D30D8">
        <w:rPr>
          <w:rFonts w:eastAsia="HelveticaNeueLTStd-Lt"/>
        </w:rPr>
        <w:sym w:font="Symbol" w:char="F03D"/>
      </w:r>
      <w:r>
        <w:rPr>
          <w:rFonts w:eastAsia="HelveticaNeueLTStd-Lt"/>
        </w:rPr>
        <w:t xml:space="preserve"> </w:t>
      </w:r>
      <w:r w:rsidR="00CA685E" w:rsidRPr="00A90EA0">
        <w:rPr>
          <w:rFonts w:eastAsia="HelveticaNeueLTStd-Lt"/>
          <w:noProof/>
          <w:position w:val="-24"/>
        </w:rPr>
        <w:object w:dxaOrig="4099" w:dyaOrig="580">
          <v:shape id="_x0000_i1035" type="#_x0000_t75" style="width:204.5pt;height:29.4pt" o:ole="">
            <v:imagedata r:id="rId35" o:title=""/>
          </v:shape>
          <o:OLEObject Type="Embed" ProgID="Equation.3" ShapeID="_x0000_i1035" DrawAspect="Content" ObjectID="_1748256589" r:id="rId36"/>
        </w:object>
      </w:r>
    </w:p>
    <w:p w:rsidR="00FA3A6B" w:rsidRPr="00737089" w:rsidRDefault="00FA3A6B" w:rsidP="00FA3A6B">
      <w:pPr>
        <w:pStyle w:val="05Text"/>
        <w:rPr>
          <w:rFonts w:eastAsia="HelveticaNeueLTStd-Lt"/>
        </w:rPr>
      </w:pPr>
      <w:r w:rsidRPr="00737089">
        <w:rPr>
          <w:rFonts w:eastAsia="HelveticaNeueLTStd-Lt"/>
        </w:rPr>
        <w:t>Look at this worked example. A student added ethanol to propanoic acid to make the ester, ethyl propanoate, and water.</w:t>
      </w:r>
    </w:p>
    <w:p w:rsidR="00FA3A6B" w:rsidRPr="00737089" w:rsidRDefault="00FA3A6B" w:rsidP="00FA3A6B">
      <w:pPr>
        <w:pStyle w:val="05Text"/>
        <w:rPr>
          <w:rFonts w:eastAsia="HelveticaNeueLTStd-Lt"/>
        </w:rPr>
      </w:pPr>
      <w:r w:rsidRPr="00737089">
        <w:rPr>
          <w:rFonts w:eastAsia="HelveticaNeueLTStd-Lt"/>
        </w:rPr>
        <w:t>C</w:t>
      </w:r>
      <w:r w:rsidRPr="00737089">
        <w:rPr>
          <w:rFonts w:eastAsia="HelveticaNeueLTStd-Lt"/>
          <w:vertAlign w:val="subscript"/>
        </w:rPr>
        <w:t>2</w:t>
      </w:r>
      <w:r w:rsidRPr="00737089">
        <w:rPr>
          <w:rFonts w:eastAsia="HelveticaNeueLTStd-Lt"/>
        </w:rPr>
        <w:t>H</w:t>
      </w:r>
      <w:r w:rsidRPr="00737089">
        <w:rPr>
          <w:rFonts w:eastAsia="HelveticaNeueLTStd-Lt"/>
          <w:vertAlign w:val="subscript"/>
        </w:rPr>
        <w:t>5</w:t>
      </w:r>
      <w:r w:rsidRPr="00737089">
        <w:rPr>
          <w:rFonts w:eastAsia="HelveticaNeueLTStd-Lt"/>
        </w:rPr>
        <w:t xml:space="preserve">OH </w:t>
      </w:r>
      <w:r w:rsidRPr="00737089">
        <w:rPr>
          <w:rFonts w:eastAsia="MathematicalPiLTStd"/>
        </w:rPr>
        <w:t xml:space="preserve">+ </w:t>
      </w:r>
      <w:r w:rsidRPr="00737089">
        <w:rPr>
          <w:rFonts w:eastAsia="HelveticaNeueLTStd-Lt"/>
        </w:rPr>
        <w:t>C</w:t>
      </w:r>
      <w:r w:rsidRPr="00737089">
        <w:rPr>
          <w:rFonts w:eastAsia="HelveticaNeueLTStd-Lt"/>
          <w:vertAlign w:val="subscript"/>
        </w:rPr>
        <w:t>2</w:t>
      </w:r>
      <w:r w:rsidRPr="00737089">
        <w:rPr>
          <w:rFonts w:eastAsia="HelveticaNeueLTStd-Lt"/>
        </w:rPr>
        <w:t>H</w:t>
      </w:r>
      <w:r w:rsidRPr="00737089">
        <w:rPr>
          <w:rFonts w:eastAsia="HelveticaNeueLTStd-Lt"/>
          <w:vertAlign w:val="subscript"/>
        </w:rPr>
        <w:t>5</w:t>
      </w:r>
      <w:r w:rsidRPr="00737089">
        <w:rPr>
          <w:rFonts w:eastAsia="HelveticaNeueLTStd-Lt"/>
        </w:rPr>
        <w:t xml:space="preserve">COOH </w:t>
      </w:r>
      <w:r w:rsidRPr="00737089">
        <w:rPr>
          <w:rFonts w:eastAsia="UniMath" w:hint="eastAsia"/>
        </w:rPr>
        <w:t>→</w:t>
      </w:r>
      <w:r w:rsidRPr="00737089">
        <w:rPr>
          <w:rFonts w:eastAsia="UniMath"/>
        </w:rPr>
        <w:t xml:space="preserve"> </w:t>
      </w:r>
      <w:r w:rsidRPr="00737089">
        <w:rPr>
          <w:rFonts w:eastAsia="HelveticaNeueLTStd-Lt"/>
        </w:rPr>
        <w:t>C</w:t>
      </w:r>
      <w:r w:rsidRPr="00737089">
        <w:rPr>
          <w:rFonts w:eastAsia="HelveticaNeueLTStd-Lt"/>
          <w:vertAlign w:val="subscript"/>
        </w:rPr>
        <w:t>2</w:t>
      </w:r>
      <w:r w:rsidRPr="00737089">
        <w:rPr>
          <w:rFonts w:eastAsia="HelveticaNeueLTStd-Lt"/>
        </w:rPr>
        <w:t>H</w:t>
      </w:r>
      <w:r w:rsidRPr="00737089">
        <w:rPr>
          <w:rFonts w:eastAsia="HelveticaNeueLTStd-Lt"/>
          <w:vertAlign w:val="subscript"/>
        </w:rPr>
        <w:t>5</w:t>
      </w:r>
      <w:r w:rsidRPr="00737089">
        <w:rPr>
          <w:rFonts w:eastAsia="HelveticaNeueLTStd-Lt"/>
        </w:rPr>
        <w:t>COOC</w:t>
      </w:r>
      <w:r w:rsidRPr="00737089">
        <w:rPr>
          <w:rFonts w:eastAsia="HelveticaNeueLTStd-Lt"/>
          <w:vertAlign w:val="subscript"/>
        </w:rPr>
        <w:t>2</w:t>
      </w:r>
      <w:r w:rsidRPr="00737089">
        <w:rPr>
          <w:rFonts w:eastAsia="HelveticaNeueLTStd-Lt"/>
        </w:rPr>
        <w:t>H</w:t>
      </w:r>
      <w:r w:rsidRPr="00737089">
        <w:rPr>
          <w:rFonts w:eastAsia="HelveticaNeueLTStd-Lt"/>
          <w:vertAlign w:val="subscript"/>
        </w:rPr>
        <w:t>5</w:t>
      </w:r>
      <w:r w:rsidRPr="00737089">
        <w:rPr>
          <w:rFonts w:eastAsia="HelveticaNeueLTStd-Lt"/>
        </w:rPr>
        <w:t xml:space="preserve"> </w:t>
      </w:r>
      <w:r w:rsidRPr="00737089">
        <w:rPr>
          <w:rFonts w:eastAsia="MathematicalPiLTStd"/>
        </w:rPr>
        <w:t xml:space="preserve">+ </w:t>
      </w:r>
      <w:r w:rsidRPr="00737089">
        <w:rPr>
          <w:rFonts w:eastAsia="HelveticaNeueLTStd-Lt"/>
        </w:rPr>
        <w:t>H</w:t>
      </w:r>
      <w:r w:rsidRPr="00737089">
        <w:rPr>
          <w:rFonts w:eastAsia="HelveticaNeueLTStd-Lt"/>
          <w:vertAlign w:val="subscript"/>
        </w:rPr>
        <w:t>2</w:t>
      </w:r>
      <w:r w:rsidRPr="00737089">
        <w:rPr>
          <w:rFonts w:eastAsia="HelveticaNeueLTStd-Lt"/>
        </w:rPr>
        <w:t>O</w:t>
      </w:r>
    </w:p>
    <w:p w:rsidR="00FA3A6B" w:rsidRPr="00737089" w:rsidRDefault="00FA3A6B" w:rsidP="00FA3A6B">
      <w:pPr>
        <w:pStyle w:val="05Text"/>
        <w:rPr>
          <w:rFonts w:eastAsia="HelveticaNeueLTStd-Lt"/>
        </w:rPr>
      </w:pPr>
      <w:r w:rsidRPr="00737089">
        <w:rPr>
          <w:rFonts w:eastAsia="HelveticaNeueLTStd-Lt"/>
        </w:rPr>
        <w:t>The experiment has a theoretical yield of 5.00 g.</w:t>
      </w:r>
    </w:p>
    <w:p w:rsidR="00FA3A6B" w:rsidRPr="00737089" w:rsidRDefault="00FA3A6B" w:rsidP="00FA3A6B">
      <w:pPr>
        <w:pStyle w:val="05Text"/>
        <w:rPr>
          <w:rFonts w:eastAsia="HelveticaNeueLTStd-Lt"/>
        </w:rPr>
      </w:pPr>
      <w:r w:rsidRPr="00737089">
        <w:rPr>
          <w:rFonts w:eastAsia="HelveticaNeueLTStd-Lt"/>
        </w:rPr>
        <w:t>The actual yield is 4.50 g.</w:t>
      </w:r>
    </w:p>
    <w:p w:rsidR="00FA3A6B" w:rsidRPr="00737089" w:rsidRDefault="00FA3A6B" w:rsidP="00FA3A6B">
      <w:pPr>
        <w:pStyle w:val="05Text"/>
        <w:rPr>
          <w:rFonts w:eastAsia="HelveticaNeueLTStd-Lt"/>
        </w:rPr>
      </w:pPr>
      <w:r w:rsidRPr="00737089">
        <w:rPr>
          <w:rFonts w:eastAsia="HelveticaNeueLTStd-Lt"/>
        </w:rPr>
        <w:t>The molar mass of C</w:t>
      </w:r>
      <w:r w:rsidRPr="00737089">
        <w:rPr>
          <w:rFonts w:eastAsia="HelveticaNeueLTStd-Lt"/>
          <w:vertAlign w:val="subscript"/>
        </w:rPr>
        <w:t>2</w:t>
      </w:r>
      <w:r w:rsidRPr="00737089">
        <w:rPr>
          <w:rFonts w:eastAsia="HelveticaNeueLTStd-Lt"/>
        </w:rPr>
        <w:t>H</w:t>
      </w:r>
      <w:r w:rsidRPr="00737089">
        <w:rPr>
          <w:rFonts w:eastAsia="HelveticaNeueLTStd-Lt"/>
          <w:vertAlign w:val="subscript"/>
        </w:rPr>
        <w:t>5</w:t>
      </w:r>
      <w:r w:rsidRPr="00737089">
        <w:rPr>
          <w:rFonts w:eastAsia="HelveticaNeueLTStd-Lt"/>
        </w:rPr>
        <w:t>COOC</w:t>
      </w:r>
      <w:r w:rsidRPr="00737089">
        <w:rPr>
          <w:rFonts w:eastAsia="HelveticaNeueLTStd-Lt"/>
          <w:vertAlign w:val="subscript"/>
        </w:rPr>
        <w:t>2</w:t>
      </w:r>
      <w:r w:rsidRPr="00737089">
        <w:rPr>
          <w:rFonts w:eastAsia="HelveticaNeueLTStd-Lt"/>
        </w:rPr>
        <w:t>H</w:t>
      </w:r>
      <w:r w:rsidRPr="00737089">
        <w:rPr>
          <w:rFonts w:eastAsia="HelveticaNeueLTStd-Lt"/>
          <w:vertAlign w:val="subscript"/>
        </w:rPr>
        <w:t>5</w:t>
      </w:r>
      <w:r w:rsidRPr="00737089">
        <w:rPr>
          <w:rFonts w:eastAsia="HelveticaNeueLTStd-Lt"/>
        </w:rPr>
        <w:t xml:space="preserve"> </w:t>
      </w:r>
      <w:r w:rsidRPr="00737089">
        <w:rPr>
          <w:rFonts w:eastAsia="MathematicalPiLTStd"/>
        </w:rPr>
        <w:t xml:space="preserve">= </w:t>
      </w:r>
      <w:r w:rsidRPr="00737089">
        <w:rPr>
          <w:rFonts w:eastAsia="HelveticaNeueLTStd-Lt"/>
        </w:rPr>
        <w:t>102.0</w:t>
      </w:r>
      <w:r>
        <w:rPr>
          <w:rFonts w:eastAsia="HelveticaNeueLTStd-Lt"/>
        </w:rPr>
        <w:t> </w:t>
      </w:r>
      <w:r w:rsidRPr="00737089">
        <w:rPr>
          <w:rFonts w:eastAsia="HelveticaNeueLTStd-Lt"/>
        </w:rPr>
        <w:t>g</w:t>
      </w:r>
      <w:r>
        <w:rPr>
          <w:rFonts w:eastAsia="HelveticaNeueLTStd-Lt"/>
        </w:rPr>
        <w:t> </w:t>
      </w:r>
      <w:r w:rsidRPr="00737089">
        <w:rPr>
          <w:rFonts w:eastAsia="HelveticaNeueLTStd-Lt"/>
        </w:rPr>
        <w:t>mol</w:t>
      </w:r>
      <w:r w:rsidRPr="00737089">
        <w:rPr>
          <w:rFonts w:eastAsia="MathematicalPiLTStd"/>
          <w:vertAlign w:val="superscript"/>
        </w:rPr>
        <w:t>−</w:t>
      </w:r>
      <w:r w:rsidRPr="00737089">
        <w:rPr>
          <w:rFonts w:eastAsia="MathematicalPiLTStd" w:hint="eastAsia"/>
          <w:vertAlign w:val="superscript"/>
        </w:rPr>
        <w:t>1</w:t>
      </w:r>
    </w:p>
    <w:p w:rsidR="00FA3A6B" w:rsidRPr="00737089" w:rsidRDefault="00FA3A6B" w:rsidP="00FA3A6B">
      <w:pPr>
        <w:pStyle w:val="05Text"/>
        <w:rPr>
          <w:rFonts w:eastAsia="HelveticaNeueLTStd-Lt"/>
        </w:rPr>
      </w:pPr>
      <w:r w:rsidRPr="00737089">
        <w:rPr>
          <w:rFonts w:eastAsia="HelveticaNeueLTStd-Lt"/>
        </w:rPr>
        <w:lastRenderedPageBreak/>
        <w:t>Calculate the percentage yield of the reaction.</w:t>
      </w:r>
    </w:p>
    <w:p w:rsidR="00FA3A6B" w:rsidRPr="00737089" w:rsidRDefault="00FA3A6B" w:rsidP="00FA3A6B">
      <w:pPr>
        <w:pStyle w:val="05Text"/>
        <w:rPr>
          <w:rFonts w:eastAsia="HelveticaNeueLTStd-Lt"/>
        </w:rPr>
      </w:pPr>
      <w:r w:rsidRPr="00737089">
        <w:rPr>
          <w:rFonts w:eastAsia="HelveticaNeueLTStd-Lt"/>
        </w:rPr>
        <w:t xml:space="preserve">Actual amount of ethyl propanoate: </w:t>
      </w:r>
      <w:r w:rsidR="00CA685E" w:rsidRPr="00A90EA0">
        <w:rPr>
          <w:rFonts w:eastAsia="HelveticaNeueLTStd-Lt"/>
          <w:noProof/>
          <w:position w:val="-20"/>
        </w:rPr>
        <w:object w:dxaOrig="620" w:dyaOrig="540">
          <v:shape id="_x0000_i1036" type="#_x0000_t75" style="width:31.1pt;height:27.05pt" o:ole="">
            <v:imagedata r:id="rId37" o:title=""/>
          </v:shape>
          <o:OLEObject Type="Embed" ProgID="Equation.3" ShapeID="_x0000_i1036" DrawAspect="Content" ObjectID="_1748256590" r:id="rId38"/>
        </w:object>
      </w:r>
      <w:r w:rsidR="00214E56">
        <w:rPr>
          <w:rFonts w:eastAsia="HelveticaNeueLTStd-Lt"/>
        </w:rPr>
        <w:t xml:space="preserve">= 4.5/102 </w:t>
      </w:r>
      <w:r w:rsidR="00214E56">
        <w:rPr>
          <w:rFonts w:eastAsia="HelveticaNeueLTStd-Lt"/>
        </w:rPr>
        <w:sym w:font="Symbol" w:char="F03D"/>
      </w:r>
      <w:r>
        <w:rPr>
          <w:rFonts w:eastAsia="HelveticaNeueLTStd-Lt"/>
        </w:rPr>
        <w:t xml:space="preserve"> 0.0441 mol</w:t>
      </w:r>
    </w:p>
    <w:p w:rsidR="00FA3A6B" w:rsidRPr="009336D9" w:rsidRDefault="00FA3A6B" w:rsidP="00FA3A6B">
      <w:pPr>
        <w:pStyle w:val="05Text"/>
        <w:rPr>
          <w:rFonts w:eastAsia="HelveticaNeueLTStd-Lt"/>
        </w:rPr>
      </w:pPr>
      <w:r w:rsidRPr="00737089">
        <w:rPr>
          <w:rFonts w:eastAsia="HelveticaNeueLTStd-Lt"/>
        </w:rPr>
        <w:t>Theoretical amount of ethyl propanoate</w:t>
      </w:r>
      <w:r>
        <w:rPr>
          <w:rFonts w:eastAsia="HelveticaNeueLTStd-Lt"/>
        </w:rPr>
        <w:t>:</w:t>
      </w:r>
      <w:r w:rsidRPr="00737089">
        <w:rPr>
          <w:rFonts w:eastAsia="HelveticaNeueLTStd-Lt"/>
        </w:rPr>
        <w:t xml:space="preserve"> </w:t>
      </w:r>
      <w:r w:rsidR="00CA685E" w:rsidRPr="00A90EA0">
        <w:rPr>
          <w:rFonts w:eastAsia="HelveticaNeueLTStd-Lt"/>
          <w:noProof/>
          <w:position w:val="-20"/>
        </w:rPr>
        <w:object w:dxaOrig="620" w:dyaOrig="540">
          <v:shape id="_x0000_i1037" type="#_x0000_t75" style="width:31.1pt;height:27.05pt" o:ole="">
            <v:imagedata r:id="rId37" o:title=""/>
          </v:shape>
          <o:OLEObject Type="Embed" ProgID="Equation.3" ShapeID="_x0000_i1037" DrawAspect="Content" ObjectID="_1748256591" r:id="rId39"/>
        </w:object>
      </w:r>
      <w:r>
        <w:rPr>
          <w:rFonts w:eastAsia="HelveticaNeueLTStd-Lt"/>
        </w:rPr>
        <w:t xml:space="preserve">= 5.0/102 </w:t>
      </w:r>
      <w:r w:rsidR="00214E56">
        <w:rPr>
          <w:rFonts w:eastAsia="HelveticaNeueLTStd-Lt"/>
        </w:rPr>
        <w:sym w:font="Symbol" w:char="F03D"/>
      </w:r>
      <w:r>
        <w:rPr>
          <w:rFonts w:eastAsia="HelveticaNeueLTStd-Lt"/>
        </w:rPr>
        <w:t xml:space="preserve"> 0.0490 mol</w:t>
      </w:r>
    </w:p>
    <w:p w:rsidR="00FA3A6B" w:rsidRPr="00F04205" w:rsidRDefault="00FA3A6B" w:rsidP="00FA3A6B">
      <w:pPr>
        <w:pStyle w:val="05Text"/>
        <w:rPr>
          <w:rFonts w:eastAsia="MathematicalPiLTStd"/>
        </w:rPr>
      </w:pPr>
      <w:r>
        <w:rPr>
          <w:rFonts w:eastAsia="HelveticaNeueLTStd-Lt"/>
        </w:rPr>
        <w:t>p</w:t>
      </w:r>
      <w:r w:rsidRPr="00737089">
        <w:rPr>
          <w:rFonts w:eastAsia="HelveticaNeueLTStd-Lt"/>
        </w:rPr>
        <w:t xml:space="preserve">ercentage yield </w:t>
      </w:r>
      <w:r w:rsidR="0021510F">
        <w:rPr>
          <w:rFonts w:eastAsia="HelveticaNeueLTStd-Lt"/>
        </w:rPr>
        <w:sym w:font="Symbol" w:char="F03D"/>
      </w:r>
      <w:r>
        <w:rPr>
          <w:rFonts w:eastAsia="MathematicalPiLTStd"/>
        </w:rPr>
        <w:t xml:space="preserve"> (</w:t>
      </w:r>
      <w:r>
        <w:rPr>
          <w:rFonts w:eastAsia="HelveticaNeueLTStd-Lt"/>
        </w:rPr>
        <w:t>0.0441/0.0490) </w:t>
      </w:r>
      <w:r>
        <w:rPr>
          <w:rFonts w:eastAsia="MathematicalPiLTStd"/>
        </w:rPr>
        <w:t>×</w:t>
      </w:r>
      <w:r>
        <w:rPr>
          <w:rFonts w:eastAsia="HelveticaNeueLTStd-Lt"/>
        </w:rPr>
        <w:t> </w:t>
      </w:r>
      <w:r w:rsidRPr="00737089">
        <w:rPr>
          <w:rFonts w:eastAsia="HelveticaNeueLTStd-Lt"/>
        </w:rPr>
        <w:t>100%</w:t>
      </w:r>
      <w:r>
        <w:rPr>
          <w:rFonts w:eastAsia="HelveticaNeueLTStd-Lt"/>
        </w:rPr>
        <w:t> </w:t>
      </w:r>
      <w:r w:rsidR="0021510F">
        <w:rPr>
          <w:rFonts w:eastAsia="HelveticaNeueLTStd-Lt"/>
        </w:rPr>
        <w:sym w:font="Symbol" w:char="F03D"/>
      </w:r>
      <w:r>
        <w:rPr>
          <w:rFonts w:eastAsia="HelveticaNeueLTStd-Lt"/>
        </w:rPr>
        <w:t> </w:t>
      </w:r>
      <w:r w:rsidRPr="00737089">
        <w:rPr>
          <w:rFonts w:eastAsia="HelveticaNeueLTStd-Lt"/>
        </w:rPr>
        <w:t>90%</w:t>
      </w:r>
    </w:p>
    <w:p w:rsidR="00FA3A6B" w:rsidRDefault="00FA3A6B" w:rsidP="00E354FB">
      <w:pPr>
        <w:pStyle w:val="Heading6"/>
        <w:rPr>
          <w:rFonts w:eastAsia="HelveticaNeueLTStd-Lt"/>
        </w:rPr>
      </w:pPr>
      <w:r>
        <w:rPr>
          <w:rFonts w:eastAsia="HelveticaNeueLTStd-Lt"/>
        </w:rPr>
        <w:t>Practice questions</w:t>
      </w:r>
    </w:p>
    <w:p w:rsidR="00FA3A6B" w:rsidRPr="00F04205" w:rsidRDefault="00FA3A6B" w:rsidP="00FA3A6B">
      <w:pPr>
        <w:pStyle w:val="09NumberList"/>
        <w:numPr>
          <w:ilvl w:val="0"/>
          <w:numId w:val="41"/>
        </w:numPr>
      </w:pPr>
      <w:r w:rsidRPr="00F04205">
        <w:t xml:space="preserve">Calculate the percentage yield of a reaction </w:t>
      </w:r>
      <w:r>
        <w:t>with</w:t>
      </w:r>
      <w:r w:rsidRPr="00F04205">
        <w:t xml:space="preserve"> a theoretical yield of 4.75 moles of product</w:t>
      </w:r>
      <w:r>
        <w:t xml:space="preserve"> </w:t>
      </w:r>
      <w:r w:rsidRPr="00F04205">
        <w:t xml:space="preserve">and an actual yield of 3.19 moles of product. Give your answer to </w:t>
      </w:r>
      <w:r>
        <w:t>3</w:t>
      </w:r>
      <w:r w:rsidRPr="00F04205">
        <w:t xml:space="preserve"> significant figures.</w:t>
      </w:r>
    </w:p>
    <w:p w:rsidR="00FA3A6B" w:rsidRPr="00F04205" w:rsidRDefault="00FA3A6B" w:rsidP="00FA3A6B">
      <w:pPr>
        <w:pStyle w:val="09NumberList"/>
        <w:numPr>
          <w:ilvl w:val="0"/>
          <w:numId w:val="37"/>
        </w:numPr>
      </w:pPr>
      <w:r w:rsidRPr="00F04205">
        <w:t>Calculate the percentage yield of a reaction with a theoretical yield of 12.00 moles of product</w:t>
      </w:r>
      <w:r>
        <w:t xml:space="preserve"> </w:t>
      </w:r>
      <w:r w:rsidRPr="00F04205">
        <w:t xml:space="preserve">and an actual yield of 6.25 moles of product. Give your answer to </w:t>
      </w:r>
      <w:r>
        <w:t>3</w:t>
      </w:r>
      <w:r w:rsidRPr="00F04205">
        <w:t xml:space="preserve"> significant figures.</w:t>
      </w:r>
    </w:p>
    <w:p w:rsidR="00FA3A6B" w:rsidRPr="006A7C71" w:rsidRDefault="00FA3A6B" w:rsidP="00E354FB">
      <w:pPr>
        <w:pStyle w:val="Heading5"/>
      </w:pPr>
      <w:r>
        <w:t>5.3 Calculating percentage error in apparatus</w:t>
      </w:r>
    </w:p>
    <w:p w:rsidR="00FA3A6B" w:rsidRPr="004D00AE" w:rsidRDefault="00FA3A6B" w:rsidP="00FA3A6B">
      <w:pPr>
        <w:pStyle w:val="05Text"/>
        <w:rPr>
          <w:rFonts w:eastAsia="BemboStd"/>
        </w:rPr>
      </w:pPr>
      <w:r w:rsidRPr="004D00AE">
        <w:rPr>
          <w:rFonts w:eastAsia="BemboStd"/>
        </w:rPr>
        <w:t>The percentage error of a measurement is calculated from the maximum error for the</w:t>
      </w:r>
      <w:r>
        <w:rPr>
          <w:rFonts w:eastAsia="BemboStd"/>
        </w:rPr>
        <w:t xml:space="preserve"> </w:t>
      </w:r>
      <w:r w:rsidRPr="004D00AE">
        <w:rPr>
          <w:rFonts w:eastAsia="BemboStd"/>
        </w:rPr>
        <w:t>piece of apparatus being used and the value measured:</w:t>
      </w:r>
    </w:p>
    <w:p w:rsidR="00FA3A6B" w:rsidRPr="004D00AE" w:rsidRDefault="00FA3A6B" w:rsidP="00FA3A6B">
      <w:pPr>
        <w:pStyle w:val="05Text"/>
        <w:rPr>
          <w:rFonts w:eastAsia="BemboStd"/>
        </w:rPr>
      </w:pPr>
      <w:r>
        <w:rPr>
          <w:rFonts w:eastAsia="BemboStd"/>
        </w:rPr>
        <w:tab/>
        <w:t>p</w:t>
      </w:r>
      <w:r w:rsidRPr="004D00AE">
        <w:rPr>
          <w:rFonts w:eastAsia="BemboStd"/>
        </w:rPr>
        <w:t xml:space="preserve">ercentage error </w:t>
      </w:r>
      <w:r w:rsidR="001D4AA3">
        <w:rPr>
          <w:rFonts w:eastAsia="HelveticaNeueLTStd-Lt"/>
        </w:rPr>
        <w:sym w:font="Symbol" w:char="F03D"/>
      </w:r>
      <w:r w:rsidRPr="004D00AE">
        <w:rPr>
          <w:rFonts w:eastAsia="BemboStd"/>
        </w:rPr>
        <w:t xml:space="preserve"> </w:t>
      </w:r>
      <w:r w:rsidR="00CA685E" w:rsidRPr="0048378E">
        <w:rPr>
          <w:rFonts w:eastAsia="BemboStd"/>
          <w:noProof/>
          <w:position w:val="-22"/>
        </w:rPr>
        <w:object w:dxaOrig="1520" w:dyaOrig="560">
          <v:shape id="_x0000_i1038" type="#_x0000_t75" style="width:76.05pt;height:28.2pt" o:ole="">
            <v:imagedata r:id="rId40" o:title=""/>
          </v:shape>
          <o:OLEObject Type="Embed" ProgID="Equation.3" ShapeID="_x0000_i1038" DrawAspect="Content" ObjectID="_1748256592" r:id="rId41"/>
        </w:object>
      </w:r>
      <w:r>
        <w:rPr>
          <w:rFonts w:eastAsia="BemboStd"/>
        </w:rPr>
        <w:t xml:space="preserve">× </w:t>
      </w:r>
      <w:r w:rsidRPr="004D00AE">
        <w:rPr>
          <w:rFonts w:eastAsia="BemboStd"/>
        </w:rPr>
        <w:t>100%</w:t>
      </w:r>
    </w:p>
    <w:p w:rsidR="00FA3A6B" w:rsidRPr="004D00AE" w:rsidRDefault="00FA3A6B" w:rsidP="00FA3A6B">
      <w:pPr>
        <w:pStyle w:val="05Text"/>
        <w:rPr>
          <w:rFonts w:eastAsia="HelveticaNeueLTStd-Lt"/>
        </w:rPr>
      </w:pPr>
      <w:r w:rsidRPr="004D00AE">
        <w:rPr>
          <w:rFonts w:eastAsia="HelveticaNeueLTStd-Lt"/>
        </w:rPr>
        <w:t xml:space="preserve">Look at this worked example. </w:t>
      </w:r>
      <w:r>
        <w:rPr>
          <w:rFonts w:eastAsia="HelveticaNeueLTStd-Lt"/>
        </w:rPr>
        <w:t>In an experiment to measure temperature changes, a</w:t>
      </w:r>
      <w:r w:rsidRPr="004D00AE">
        <w:rPr>
          <w:rFonts w:eastAsia="HelveticaNeueLTStd-Lt"/>
        </w:rPr>
        <w:t>n excess of zinc powder was added to 50 cm</w:t>
      </w:r>
      <w:r w:rsidRPr="004D00AE">
        <w:rPr>
          <w:rFonts w:eastAsia="HelveticaNeueLTStd-Lt"/>
          <w:vertAlign w:val="superscript"/>
        </w:rPr>
        <w:t>3</w:t>
      </w:r>
      <w:r w:rsidR="00D33E97">
        <w:rPr>
          <w:rFonts w:eastAsia="HelveticaNeueLTStd-Lt"/>
        </w:rPr>
        <w:t xml:space="preserve"> of </w:t>
      </w:r>
      <w:proofErr w:type="gramStart"/>
      <w:r w:rsidR="00D33E97">
        <w:rPr>
          <w:rFonts w:eastAsia="HelveticaNeueLTStd-Lt"/>
        </w:rPr>
        <w:t>copper(</w:t>
      </w:r>
      <w:proofErr w:type="gramEnd"/>
      <w:r w:rsidR="00D33E97">
        <w:rPr>
          <w:rFonts w:eastAsia="HelveticaNeueLTStd-Lt"/>
        </w:rPr>
        <w:t>II</w:t>
      </w:r>
      <w:r w:rsidRPr="004D00AE">
        <w:rPr>
          <w:rFonts w:eastAsia="HelveticaNeueLTStd-Lt"/>
        </w:rPr>
        <w:t>) sulfate solution to produce</w:t>
      </w:r>
      <w:r>
        <w:rPr>
          <w:rFonts w:eastAsia="HelveticaNeueLTStd-Lt"/>
        </w:rPr>
        <w:t xml:space="preserve"> </w:t>
      </w:r>
      <w:r w:rsidRPr="004D00AE">
        <w:rPr>
          <w:rFonts w:eastAsia="HelveticaNeueLTStd-Lt"/>
        </w:rPr>
        <w:t>zinc sulfate and copper.</w:t>
      </w:r>
    </w:p>
    <w:p w:rsidR="00FA3A6B" w:rsidRDefault="00FA3A6B" w:rsidP="00FA3A6B">
      <w:pPr>
        <w:pStyle w:val="05Text"/>
        <w:rPr>
          <w:rFonts w:eastAsia="HelveticaNeueLTStd-Lt"/>
        </w:rPr>
      </w:pPr>
      <w:r w:rsidRPr="004D00AE">
        <w:rPr>
          <w:rFonts w:eastAsia="HelveticaNeueLTStd-Lt"/>
        </w:rPr>
        <w:t xml:space="preserve">Zn(s) </w:t>
      </w:r>
      <w:r w:rsidRPr="004D00AE">
        <w:rPr>
          <w:rFonts w:eastAsia="MathematicalPiLTStd"/>
        </w:rPr>
        <w:t xml:space="preserve">+ </w:t>
      </w:r>
      <w:r w:rsidRPr="004D00AE">
        <w:rPr>
          <w:rFonts w:eastAsia="HelveticaNeueLTStd-Lt"/>
        </w:rPr>
        <w:t>CuSO</w:t>
      </w:r>
      <w:r w:rsidRPr="004D00AE">
        <w:rPr>
          <w:rFonts w:eastAsia="HelveticaNeueLTStd-Lt"/>
          <w:vertAlign w:val="subscript"/>
        </w:rPr>
        <w:t>4</w:t>
      </w:r>
      <w:r w:rsidRPr="004D00AE">
        <w:rPr>
          <w:rFonts w:eastAsia="HelveticaNeueLTStd-Lt"/>
        </w:rPr>
        <w:t>(</w:t>
      </w:r>
      <w:proofErr w:type="spellStart"/>
      <w:r w:rsidRPr="004D00AE">
        <w:rPr>
          <w:rFonts w:eastAsia="HelveticaNeueLTStd-Lt"/>
        </w:rPr>
        <w:t>aq</w:t>
      </w:r>
      <w:proofErr w:type="spellEnd"/>
      <w:r w:rsidRPr="004D00AE">
        <w:rPr>
          <w:rFonts w:eastAsia="HelveticaNeueLTStd-Lt"/>
        </w:rPr>
        <w:t xml:space="preserve">) </w:t>
      </w:r>
      <w:r w:rsidRPr="004D00AE">
        <w:rPr>
          <w:rFonts w:eastAsia="UniMath" w:hint="eastAsia"/>
        </w:rPr>
        <w:t>→</w:t>
      </w:r>
      <w:r w:rsidRPr="004D00AE">
        <w:rPr>
          <w:rFonts w:eastAsia="UniMath"/>
        </w:rPr>
        <w:t xml:space="preserve"> </w:t>
      </w:r>
      <w:r w:rsidRPr="004D00AE">
        <w:rPr>
          <w:rFonts w:eastAsia="HelveticaNeueLTStd-Lt"/>
        </w:rPr>
        <w:t>ZnSO</w:t>
      </w:r>
      <w:r w:rsidRPr="004D00AE">
        <w:rPr>
          <w:rFonts w:eastAsia="HelveticaNeueLTStd-Lt"/>
          <w:vertAlign w:val="subscript"/>
        </w:rPr>
        <w:t>4</w:t>
      </w:r>
      <w:r w:rsidRPr="004D00AE">
        <w:rPr>
          <w:rFonts w:eastAsia="HelveticaNeueLTStd-Lt"/>
        </w:rPr>
        <w:t>(</w:t>
      </w:r>
      <w:proofErr w:type="spellStart"/>
      <w:r w:rsidRPr="004D00AE">
        <w:rPr>
          <w:rFonts w:eastAsia="HelveticaNeueLTStd-Lt"/>
        </w:rPr>
        <w:t>aq</w:t>
      </w:r>
      <w:proofErr w:type="spellEnd"/>
      <w:r w:rsidRPr="004D00AE">
        <w:rPr>
          <w:rFonts w:eastAsia="HelveticaNeueLTStd-Lt"/>
        </w:rPr>
        <w:t xml:space="preserve">) </w:t>
      </w:r>
      <w:r w:rsidRPr="004D00AE">
        <w:rPr>
          <w:rFonts w:eastAsia="MathematicalPiLTStd"/>
        </w:rPr>
        <w:t xml:space="preserve">+ </w:t>
      </w:r>
      <w:r w:rsidRPr="004D00AE">
        <w:rPr>
          <w:rFonts w:eastAsia="HelveticaNeueLTStd-Lt"/>
        </w:rPr>
        <w:t>Cu(s)</w:t>
      </w:r>
    </w:p>
    <w:p w:rsidR="00FA3A6B" w:rsidRPr="004D00AE" w:rsidRDefault="00FA3A6B" w:rsidP="00FA3A6B">
      <w:pPr>
        <w:pStyle w:val="05Text"/>
        <w:rPr>
          <w:rFonts w:eastAsia="HelveticaNeueLTStd-Lt"/>
        </w:rPr>
      </w:pPr>
      <w:r w:rsidRPr="004D00AE">
        <w:rPr>
          <w:rFonts w:eastAsia="HelveticaNeueLTStd-Lt"/>
        </w:rPr>
        <w:t xml:space="preserve">The measuring cylinder used to measure the </w:t>
      </w:r>
      <w:proofErr w:type="gramStart"/>
      <w:r w:rsidRPr="004D00AE">
        <w:rPr>
          <w:rFonts w:eastAsia="HelveticaNeueLTStd-Lt"/>
        </w:rPr>
        <w:t>copper(</w:t>
      </w:r>
      <w:proofErr w:type="gramEnd"/>
      <w:r w:rsidR="00A8344B">
        <w:rPr>
          <w:rFonts w:eastAsia="HelveticaNeueLTStd-Lt"/>
        </w:rPr>
        <w:t>II</w:t>
      </w:r>
      <w:r w:rsidRPr="004D00AE">
        <w:rPr>
          <w:rFonts w:eastAsia="HelveticaNeueLTStd-Lt"/>
        </w:rPr>
        <w:t>) sulfate solution has a maximum error of</w:t>
      </w:r>
      <w:r>
        <w:rPr>
          <w:rFonts w:eastAsia="HelveticaNeueLTStd-Lt"/>
        </w:rPr>
        <w:t xml:space="preserve"> ±</w:t>
      </w:r>
      <w:r w:rsidRPr="004D00AE">
        <w:rPr>
          <w:rFonts w:eastAsia="HelveticaNeueLTStd-Lt"/>
        </w:rPr>
        <w:t>2 cm</w:t>
      </w:r>
      <w:r w:rsidRPr="004D00AE">
        <w:rPr>
          <w:rFonts w:eastAsia="HelveticaNeueLTStd-Lt"/>
          <w:vertAlign w:val="superscript"/>
        </w:rPr>
        <w:t>3</w:t>
      </w:r>
      <w:r w:rsidRPr="004D00AE">
        <w:rPr>
          <w:rFonts w:eastAsia="HelveticaNeueLTStd-Lt"/>
        </w:rPr>
        <w:t>.</w:t>
      </w:r>
    </w:p>
    <w:p w:rsidR="00FA3A6B" w:rsidRDefault="00FA3A6B" w:rsidP="00FA3A6B">
      <w:pPr>
        <w:pStyle w:val="05Text"/>
        <w:rPr>
          <w:rFonts w:eastAsia="HelveticaNeueLTStd-Lt"/>
        </w:rPr>
      </w:pPr>
      <w:r w:rsidRPr="008D60E6">
        <w:rPr>
          <w:rFonts w:eastAsia="HelveticaNeueLTStd-Lt"/>
          <w:b/>
        </w:rPr>
        <w:t>a</w:t>
      </w:r>
      <w:r>
        <w:rPr>
          <w:rFonts w:eastAsia="HelveticaNeueLTStd-Lt"/>
        </w:rPr>
        <w:tab/>
      </w:r>
      <w:r w:rsidRPr="004D00AE">
        <w:rPr>
          <w:rFonts w:eastAsia="HelveticaNeueLTStd-Lt"/>
        </w:rPr>
        <w:t>Calculate the percentage error.</w:t>
      </w:r>
    </w:p>
    <w:p w:rsidR="00FA3A6B" w:rsidRDefault="00FA3A6B" w:rsidP="00FA3A6B">
      <w:pPr>
        <w:pStyle w:val="05Text"/>
        <w:rPr>
          <w:rFonts w:eastAsia="HelveticaNeueLTStd-Lt"/>
          <w:color w:val="FF0000"/>
        </w:rPr>
      </w:pPr>
      <w:r>
        <w:rPr>
          <w:rFonts w:eastAsia="HelveticaNeueLTStd-Lt"/>
          <w:color w:val="FF0000"/>
        </w:rPr>
        <w:tab/>
      </w:r>
      <w:r w:rsidRPr="0048378E">
        <w:rPr>
          <w:rFonts w:eastAsia="HelveticaNeueLTStd-Lt"/>
        </w:rPr>
        <w:t>p</w:t>
      </w:r>
      <w:r w:rsidRPr="004D00AE">
        <w:rPr>
          <w:rFonts w:eastAsia="HelveticaNeueLTStd-Lt"/>
        </w:rPr>
        <w:t xml:space="preserve">ercentage error </w:t>
      </w:r>
      <w:r w:rsidR="00690092">
        <w:rPr>
          <w:rFonts w:eastAsia="HelveticaNeueLTStd-Lt"/>
        </w:rPr>
        <w:sym w:font="Symbol" w:char="F03D"/>
      </w:r>
      <w:r>
        <w:rPr>
          <w:rFonts w:eastAsia="MathematicalPiLTStd"/>
        </w:rPr>
        <w:t xml:space="preserve"> (</w:t>
      </w:r>
      <w:r w:rsidRPr="004D00AE">
        <w:rPr>
          <w:rFonts w:eastAsia="HelveticaNeueLTStd-Lt"/>
        </w:rPr>
        <w:t>2</w:t>
      </w:r>
      <w:r>
        <w:rPr>
          <w:rFonts w:eastAsia="MathematicalPiLTStd"/>
        </w:rPr>
        <w:t>/</w:t>
      </w:r>
      <w:r w:rsidRPr="004D00AE">
        <w:rPr>
          <w:rFonts w:eastAsia="HelveticaNeueLTStd-Lt"/>
        </w:rPr>
        <w:t>50</w:t>
      </w:r>
      <w:r>
        <w:rPr>
          <w:rFonts w:eastAsia="HelveticaNeueLTStd-Lt"/>
        </w:rPr>
        <w:t>)</w:t>
      </w:r>
      <w:r>
        <w:rPr>
          <w:rFonts w:eastAsia="MathematicalPiLTStd"/>
        </w:rPr>
        <w:t xml:space="preserve"> × </w:t>
      </w:r>
      <w:r w:rsidRPr="004D00AE">
        <w:rPr>
          <w:rFonts w:eastAsia="HelveticaNeueLTStd-Lt"/>
        </w:rPr>
        <w:t xml:space="preserve">100% </w:t>
      </w:r>
      <w:r w:rsidR="00690092">
        <w:rPr>
          <w:rFonts w:eastAsia="HelveticaNeueLTStd-Lt"/>
        </w:rPr>
        <w:sym w:font="Symbol" w:char="F03D"/>
      </w:r>
      <w:r w:rsidRPr="004D00AE">
        <w:rPr>
          <w:rFonts w:eastAsia="MathematicalPiLTStd"/>
        </w:rPr>
        <w:t xml:space="preserve"> </w:t>
      </w:r>
      <w:r w:rsidRPr="004D00AE">
        <w:rPr>
          <w:rFonts w:eastAsia="HelveticaNeueLTStd-Lt"/>
        </w:rPr>
        <w:t>4%</w:t>
      </w:r>
    </w:p>
    <w:p w:rsidR="00FA3A6B" w:rsidRDefault="00FA3A6B" w:rsidP="00FA3A6B">
      <w:pPr>
        <w:pStyle w:val="05Text"/>
        <w:rPr>
          <w:rFonts w:eastAsia="HelveticaNeueLTStd-Lt"/>
        </w:rPr>
      </w:pPr>
      <w:r w:rsidRPr="008D60E6">
        <w:rPr>
          <w:rFonts w:eastAsia="HelveticaNeueLTStd-Lt"/>
          <w:b/>
        </w:rPr>
        <w:t>b</w:t>
      </w:r>
      <w:r w:rsidRPr="008D60E6">
        <w:rPr>
          <w:rFonts w:eastAsia="HelveticaNeueLTStd-Lt"/>
        </w:rPr>
        <w:tab/>
        <w:t xml:space="preserve">A thermometer has a maximum error of </w:t>
      </w:r>
      <w:r>
        <w:rPr>
          <w:rFonts w:eastAsia="MathematicalPiLTStd"/>
        </w:rPr>
        <w:t>±</w:t>
      </w:r>
      <w:r w:rsidRPr="008D60E6">
        <w:rPr>
          <w:rFonts w:eastAsia="HelveticaNeueLTStd-Lt"/>
        </w:rPr>
        <w:t>0.05 °C.</w:t>
      </w:r>
    </w:p>
    <w:p w:rsidR="00FA3A6B" w:rsidRPr="008D60E6" w:rsidRDefault="00FA3A6B" w:rsidP="00FA3A6B">
      <w:pPr>
        <w:pStyle w:val="05Text"/>
        <w:ind w:left="357" w:right="1582" w:hanging="357"/>
        <w:rPr>
          <w:rFonts w:eastAsia="HelveticaNeueLTStd-Lt"/>
        </w:rPr>
      </w:pPr>
      <w:r>
        <w:rPr>
          <w:rFonts w:eastAsia="HelveticaNeueLTStd-Lt"/>
        </w:rPr>
        <w:tab/>
      </w:r>
      <w:r w:rsidRPr="008D60E6">
        <w:rPr>
          <w:rFonts w:eastAsia="HelveticaNeueLTStd-Lt"/>
        </w:rPr>
        <w:t>Calculate the percentage error when the thermometer is used to record a temperature rise</w:t>
      </w:r>
      <w:r>
        <w:rPr>
          <w:rFonts w:eastAsia="HelveticaNeueLTStd-Lt"/>
        </w:rPr>
        <w:t xml:space="preserve"> </w:t>
      </w:r>
      <w:r w:rsidRPr="008D60E6">
        <w:rPr>
          <w:rFonts w:eastAsia="HelveticaNeueLTStd-Lt"/>
        </w:rPr>
        <w:t xml:space="preserve">of 3.9 °C. Give your answer to </w:t>
      </w:r>
      <w:r>
        <w:rPr>
          <w:rFonts w:eastAsia="HelveticaNeueLTStd-Lt"/>
        </w:rPr>
        <w:t>3</w:t>
      </w:r>
      <w:r w:rsidRPr="008D60E6">
        <w:rPr>
          <w:rFonts w:eastAsia="HelveticaNeueLTStd-Lt"/>
        </w:rPr>
        <w:t xml:space="preserve"> significant figures.</w:t>
      </w:r>
    </w:p>
    <w:p w:rsidR="00FA3A6B" w:rsidRPr="008D60E6" w:rsidRDefault="00FA3A6B" w:rsidP="00FA3A6B">
      <w:pPr>
        <w:pStyle w:val="05Text"/>
        <w:rPr>
          <w:rFonts w:eastAsia="HelveticaNeueLTStd-Lt"/>
        </w:rPr>
      </w:pPr>
      <w:r>
        <w:rPr>
          <w:rFonts w:eastAsia="HelveticaNeueLTStd-Lt"/>
          <w:color w:val="FF0000"/>
        </w:rPr>
        <w:tab/>
      </w:r>
      <w:r w:rsidRPr="0048378E">
        <w:rPr>
          <w:rFonts w:eastAsia="HelveticaNeueLTStd-Lt"/>
        </w:rPr>
        <w:t>p</w:t>
      </w:r>
      <w:r w:rsidRPr="004D00AE">
        <w:rPr>
          <w:rFonts w:eastAsia="HelveticaNeueLTStd-Lt"/>
        </w:rPr>
        <w:t xml:space="preserve">ercentage error </w:t>
      </w:r>
      <w:r w:rsidR="00690092">
        <w:rPr>
          <w:rFonts w:eastAsia="HelveticaNeueLTStd-Lt"/>
        </w:rPr>
        <w:sym w:font="Symbol" w:char="F03D"/>
      </w:r>
      <w:r>
        <w:rPr>
          <w:rFonts w:eastAsia="MathematicalPiLTStd"/>
        </w:rPr>
        <w:t xml:space="preserve"> </w:t>
      </w:r>
      <w:r w:rsidRPr="008D60E6">
        <w:rPr>
          <w:rFonts w:eastAsia="HelveticaNeueLTStd-Lt"/>
        </w:rPr>
        <w:t xml:space="preserve">(2 </w:t>
      </w:r>
      <w:r>
        <w:rPr>
          <w:rFonts w:eastAsia="MathematicalPiLTStd"/>
        </w:rPr>
        <w:t>×</w:t>
      </w:r>
      <w:r>
        <w:rPr>
          <w:rFonts w:eastAsia="MathematicalPiLTStd" w:hint="eastAsia"/>
        </w:rPr>
        <w:t xml:space="preserve"> </w:t>
      </w:r>
      <w:r w:rsidRPr="008D60E6">
        <w:rPr>
          <w:rFonts w:eastAsia="HelveticaNeueLTStd-Lt"/>
        </w:rPr>
        <w:t>0.05)</w:t>
      </w:r>
      <w:r>
        <w:rPr>
          <w:rFonts w:eastAsia="HelveticaNeueLTStd-Lt"/>
        </w:rPr>
        <w:t xml:space="preserve">/3.9 × </w:t>
      </w:r>
      <w:r w:rsidRPr="008D60E6">
        <w:rPr>
          <w:rFonts w:eastAsia="HelveticaNeueLTStd-Lt"/>
        </w:rPr>
        <w:t xml:space="preserve">100% </w:t>
      </w:r>
      <w:r w:rsidR="00690092">
        <w:rPr>
          <w:rFonts w:eastAsia="HelveticaNeueLTStd-Lt"/>
        </w:rPr>
        <w:sym w:font="Symbol" w:char="F03D"/>
      </w:r>
      <w:r w:rsidRPr="008D60E6">
        <w:rPr>
          <w:rFonts w:eastAsia="MathematicalPiLTStd"/>
        </w:rPr>
        <w:t xml:space="preserve"> </w:t>
      </w:r>
      <w:r w:rsidRPr="008D60E6">
        <w:rPr>
          <w:rFonts w:eastAsia="HelveticaNeueLTStd-Lt"/>
        </w:rPr>
        <w:t>2.56%</w:t>
      </w:r>
    </w:p>
    <w:p w:rsidR="00FA3A6B" w:rsidRDefault="00FA3A6B" w:rsidP="00FA3A6B">
      <w:pPr>
        <w:pStyle w:val="05Text"/>
        <w:ind w:left="357" w:right="1582" w:hanging="357"/>
        <w:rPr>
          <w:rFonts w:eastAsia="HelveticaNeueLTStd-Lt"/>
        </w:rPr>
      </w:pPr>
      <w:r>
        <w:rPr>
          <w:rFonts w:eastAsia="HelveticaNeueLTStd-Lt"/>
        </w:rPr>
        <w:tab/>
        <w:t>(Notice that two measurements of temperature</w:t>
      </w:r>
      <w:r w:rsidRPr="008D60E6">
        <w:rPr>
          <w:rFonts w:eastAsia="HelveticaNeueLTStd-Lt"/>
        </w:rPr>
        <w:t xml:space="preserve"> are required to calculate the temperature change so the</w:t>
      </w:r>
      <w:r>
        <w:rPr>
          <w:rFonts w:eastAsia="HelveticaNeueLTStd-Lt"/>
        </w:rPr>
        <w:t xml:space="preserve"> </w:t>
      </w:r>
      <w:r w:rsidRPr="008D60E6">
        <w:rPr>
          <w:rFonts w:eastAsia="HelveticaNeueLTStd-Lt"/>
        </w:rPr>
        <w:t>maximum error is doubled.</w:t>
      </w:r>
      <w:r>
        <w:rPr>
          <w:rFonts w:eastAsia="HelveticaNeueLTStd-Lt"/>
        </w:rPr>
        <w:t>)</w:t>
      </w:r>
    </w:p>
    <w:p w:rsidR="00FA3A6B" w:rsidRDefault="00FA3A6B" w:rsidP="00E354FB">
      <w:pPr>
        <w:pStyle w:val="Heading6"/>
        <w:rPr>
          <w:rFonts w:eastAsia="HelveticaNeueLTStd-Lt"/>
        </w:rPr>
      </w:pPr>
      <w:r>
        <w:rPr>
          <w:rFonts w:eastAsia="HelveticaNeueLTStd-Lt"/>
        </w:rPr>
        <w:t>Practice questions</w:t>
      </w:r>
    </w:p>
    <w:p w:rsidR="00FA3A6B" w:rsidRPr="00613C02" w:rsidRDefault="00FA3A6B" w:rsidP="00FA3A6B">
      <w:pPr>
        <w:pStyle w:val="09NumberList"/>
        <w:numPr>
          <w:ilvl w:val="0"/>
          <w:numId w:val="37"/>
        </w:numPr>
      </w:pPr>
      <w:r w:rsidRPr="00613C02">
        <w:t xml:space="preserve">A gas syringe has a maximum error of </w:t>
      </w:r>
      <w:r>
        <w:t>±</w:t>
      </w:r>
      <w:r w:rsidRPr="00613C02">
        <w:t>0.5 cm</w:t>
      </w:r>
      <w:r w:rsidRPr="00613C02">
        <w:rPr>
          <w:vertAlign w:val="superscript"/>
        </w:rPr>
        <w:t>3</w:t>
      </w:r>
      <w:r w:rsidRPr="00613C02">
        <w:t xml:space="preserve">. Calculate the maximum </w:t>
      </w:r>
      <w:r>
        <w:t xml:space="preserve">percentage </w:t>
      </w:r>
      <w:r w:rsidRPr="00613C02">
        <w:t>error when recording</w:t>
      </w:r>
      <w:r>
        <w:t xml:space="preserve"> </w:t>
      </w:r>
      <w:r w:rsidRPr="00613C02">
        <w:t xml:space="preserve">these values. Give your answers to </w:t>
      </w:r>
      <w:r>
        <w:t>3</w:t>
      </w:r>
      <w:r w:rsidRPr="00613C02">
        <w:t xml:space="preserve"> significant figures.</w:t>
      </w:r>
    </w:p>
    <w:p w:rsidR="00FA3A6B" w:rsidRPr="00613C02" w:rsidRDefault="00FA3A6B" w:rsidP="00FA3A6B">
      <w:pPr>
        <w:pStyle w:val="09NumberList"/>
        <w:numPr>
          <w:ilvl w:val="0"/>
          <w:numId w:val="0"/>
        </w:numPr>
        <w:ind w:left="360"/>
      </w:pPr>
      <w:r w:rsidRPr="00613C02">
        <w:rPr>
          <w:b/>
        </w:rPr>
        <w:t>a</w:t>
      </w:r>
      <w:r w:rsidRPr="00613C02">
        <w:t xml:space="preserve"> 21.0 cm</w:t>
      </w:r>
      <w:r w:rsidRPr="00613C02">
        <w:rPr>
          <w:vertAlign w:val="superscript"/>
        </w:rPr>
        <w:t>3</w:t>
      </w:r>
      <w:r w:rsidR="00D57BD4">
        <w:tab/>
      </w:r>
      <w:r w:rsidRPr="00613C02">
        <w:rPr>
          <w:b/>
        </w:rPr>
        <w:t>b</w:t>
      </w:r>
      <w:r w:rsidRPr="00613C02">
        <w:t xml:space="preserve"> 43.0 cm</w:t>
      </w:r>
      <w:r w:rsidRPr="00613C02">
        <w:rPr>
          <w:vertAlign w:val="superscript"/>
        </w:rPr>
        <w:t>3</w:t>
      </w:r>
    </w:p>
    <w:p w:rsidR="00FA3A6B" w:rsidRPr="00613C02" w:rsidRDefault="00FA3A6B" w:rsidP="00FA3A6B">
      <w:pPr>
        <w:pStyle w:val="09NumberList"/>
        <w:numPr>
          <w:ilvl w:val="0"/>
          <w:numId w:val="37"/>
        </w:numPr>
      </w:pPr>
      <w:r w:rsidRPr="00613C02">
        <w:t xml:space="preserve">A thermometer has a maximum error of </w:t>
      </w:r>
      <w:r>
        <w:t>±</w:t>
      </w:r>
      <w:r w:rsidRPr="00613C02">
        <w:t xml:space="preserve">0.5 °C. Calculate the maximum </w:t>
      </w:r>
      <w:r>
        <w:t xml:space="preserve">percentage </w:t>
      </w:r>
      <w:r w:rsidRPr="00613C02">
        <w:t>error when recording</w:t>
      </w:r>
      <w:r>
        <w:t xml:space="preserve"> </w:t>
      </w:r>
      <w:r w:rsidRPr="00613C02">
        <w:t xml:space="preserve">these temperature </w:t>
      </w:r>
      <w:r w:rsidRPr="000F5E8E">
        <w:t>rises</w:t>
      </w:r>
      <w:r w:rsidRPr="00613C02">
        <w:t xml:space="preserve">. Give your answers to </w:t>
      </w:r>
      <w:r>
        <w:t>3</w:t>
      </w:r>
      <w:r w:rsidRPr="00613C02">
        <w:t xml:space="preserve"> significant figures.</w:t>
      </w:r>
    </w:p>
    <w:p w:rsidR="00FA3A6B" w:rsidRDefault="00FA3A6B" w:rsidP="00FA3A6B">
      <w:pPr>
        <w:pStyle w:val="09NumberList"/>
        <w:numPr>
          <w:ilvl w:val="0"/>
          <w:numId w:val="0"/>
        </w:numPr>
        <w:ind w:left="360"/>
      </w:pPr>
      <w:r w:rsidRPr="00E738CB">
        <w:rPr>
          <w:b/>
        </w:rPr>
        <w:t>a</w:t>
      </w:r>
      <w:r w:rsidR="00D57BD4">
        <w:t xml:space="preserve"> 12.0 °C</w:t>
      </w:r>
      <w:r w:rsidR="00D57BD4">
        <w:tab/>
      </w:r>
      <w:r w:rsidRPr="00E738CB">
        <w:rPr>
          <w:b/>
        </w:rPr>
        <w:t>b</w:t>
      </w:r>
      <w:r w:rsidRPr="00613C02">
        <w:t xml:space="preserve"> 37.6 °C</w:t>
      </w:r>
    </w:p>
    <w:p w:rsidR="00FA3A6B" w:rsidRDefault="00FA3A6B" w:rsidP="00FA3A6B">
      <w:pPr>
        <w:pStyle w:val="01Head1"/>
      </w:pPr>
    </w:p>
    <w:p w:rsidR="00FA3A6B" w:rsidRDefault="00FA3A6B" w:rsidP="00E354FB">
      <w:pPr>
        <w:pStyle w:val="Heading4"/>
      </w:pPr>
      <w:r>
        <w:lastRenderedPageBreak/>
        <w:t>6 Graphs and tangents</w:t>
      </w:r>
    </w:p>
    <w:p w:rsidR="00FA3A6B" w:rsidRDefault="00FA3A6B" w:rsidP="00E354FB">
      <w:pPr>
        <w:pStyle w:val="Heading5"/>
      </w:pPr>
      <w:r>
        <w:t>6.1 Deducing reaction rates</w:t>
      </w:r>
    </w:p>
    <w:p w:rsidR="00FA3A6B" w:rsidRDefault="00FA3A6B" w:rsidP="00FA3A6B">
      <w:pPr>
        <w:pStyle w:val="05Text"/>
        <w:rPr>
          <w:rFonts w:eastAsia="BemboStd"/>
        </w:rPr>
      </w:pPr>
      <w:r>
        <w:rPr>
          <w:rFonts w:eastAsia="BemboStd"/>
        </w:rPr>
        <w:t>To</w:t>
      </w:r>
      <w:r w:rsidRPr="00D90A06">
        <w:rPr>
          <w:rFonts w:eastAsia="BemboStd"/>
        </w:rPr>
        <w:t xml:space="preserve"> investigat</w:t>
      </w:r>
      <w:r>
        <w:rPr>
          <w:rFonts w:eastAsia="BemboStd"/>
        </w:rPr>
        <w:t>e</w:t>
      </w:r>
      <w:r w:rsidRPr="00D90A06">
        <w:rPr>
          <w:rFonts w:eastAsia="BemboStd"/>
        </w:rPr>
        <w:t xml:space="preserve"> the reaction rate during a reaction, you </w:t>
      </w:r>
      <w:r>
        <w:rPr>
          <w:rFonts w:eastAsia="BemboStd"/>
        </w:rPr>
        <w:t>can</w:t>
      </w:r>
      <w:r w:rsidRPr="00D90A06">
        <w:rPr>
          <w:rFonts w:eastAsia="BemboStd"/>
        </w:rPr>
        <w:t xml:space="preserve"> measure</w:t>
      </w:r>
      <w:r>
        <w:rPr>
          <w:rFonts w:eastAsia="BemboStd"/>
        </w:rPr>
        <w:t xml:space="preserve"> the</w:t>
      </w:r>
      <w:r w:rsidRPr="00D90A06">
        <w:rPr>
          <w:rFonts w:eastAsia="BemboStd"/>
        </w:rPr>
        <w:t xml:space="preserve"> volume of </w:t>
      </w:r>
      <w:r>
        <w:rPr>
          <w:rFonts w:eastAsia="BemboStd"/>
        </w:rPr>
        <w:t xml:space="preserve">the product formed, such as a </w:t>
      </w:r>
      <w:r w:rsidRPr="00D90A06">
        <w:rPr>
          <w:rFonts w:eastAsia="BemboStd"/>
        </w:rPr>
        <w:t>gas</w:t>
      </w:r>
      <w:r>
        <w:rPr>
          <w:rFonts w:eastAsia="BemboStd"/>
        </w:rPr>
        <w:t>,</w:t>
      </w:r>
      <w:r w:rsidRPr="00D90A06">
        <w:rPr>
          <w:rFonts w:eastAsia="BemboStd"/>
        </w:rPr>
        <w:t xml:space="preserve"> or </w:t>
      </w:r>
      <w:r>
        <w:rPr>
          <w:rFonts w:eastAsia="BemboStd"/>
        </w:rPr>
        <w:t xml:space="preserve">the </w:t>
      </w:r>
      <w:r w:rsidRPr="00D90A06">
        <w:rPr>
          <w:rFonts w:eastAsia="BemboStd"/>
        </w:rPr>
        <w:t>colour change to work out the concentration of a</w:t>
      </w:r>
      <w:r>
        <w:rPr>
          <w:rFonts w:eastAsia="BemboStd"/>
        </w:rPr>
        <w:t xml:space="preserve"> </w:t>
      </w:r>
      <w:r w:rsidRPr="00D90A06">
        <w:rPr>
          <w:rFonts w:eastAsia="BemboStd"/>
        </w:rPr>
        <w:t>reactant during the experiment. By measuring this concentration at repeated</w:t>
      </w:r>
      <w:r>
        <w:rPr>
          <w:rFonts w:eastAsia="BemboStd"/>
        </w:rPr>
        <w:t xml:space="preserve"> </w:t>
      </w:r>
      <w:r w:rsidRPr="00D90A06">
        <w:rPr>
          <w:rFonts w:eastAsia="BemboStd"/>
        </w:rPr>
        <w:t>intervals</w:t>
      </w:r>
      <w:r>
        <w:rPr>
          <w:rFonts w:eastAsia="BemboStd"/>
        </w:rPr>
        <w:t>,</w:t>
      </w:r>
      <w:r w:rsidRPr="00D90A06">
        <w:rPr>
          <w:rFonts w:eastAsia="BemboStd"/>
        </w:rPr>
        <w:t xml:space="preserve"> you </w:t>
      </w:r>
      <w:r>
        <w:rPr>
          <w:rFonts w:eastAsia="BemboStd"/>
        </w:rPr>
        <w:t>can</w:t>
      </w:r>
      <w:r w:rsidRPr="00D90A06">
        <w:rPr>
          <w:rFonts w:eastAsia="BemboStd"/>
        </w:rPr>
        <w:t xml:space="preserve"> plot a</w:t>
      </w:r>
      <w:r>
        <w:rPr>
          <w:rFonts w:eastAsia="BemboStd"/>
        </w:rPr>
        <w:t xml:space="preserve"> </w:t>
      </w:r>
      <w:r w:rsidRPr="00D90A06">
        <w:rPr>
          <w:rFonts w:eastAsia="BemboStd"/>
        </w:rPr>
        <w:t>concentration</w:t>
      </w:r>
      <w:r>
        <w:rPr>
          <w:rFonts w:eastAsia="BemboStd"/>
        </w:rPr>
        <w:t>–time</w:t>
      </w:r>
      <w:r w:rsidRPr="00D90A06">
        <w:rPr>
          <w:rFonts w:eastAsia="BemboStd"/>
        </w:rPr>
        <w:t xml:space="preserve"> graph.</w:t>
      </w:r>
    </w:p>
    <w:p w:rsidR="00FA3A6B" w:rsidRDefault="00BE2BCC" w:rsidP="00FA3A6B">
      <w:pPr>
        <w:pStyle w:val="05Text"/>
        <w:jc w:val="center"/>
        <w:rPr>
          <w:noProof/>
        </w:rPr>
      </w:pPr>
      <w:r w:rsidRPr="00BC6E06">
        <w:rPr>
          <w:noProof/>
        </w:rPr>
        <w:drawing>
          <wp:inline distT="0" distB="0" distL="0" distR="0">
            <wp:extent cx="4498975" cy="260413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98975" cy="2604135"/>
                    </a:xfrm>
                    <a:prstGeom prst="rect">
                      <a:avLst/>
                    </a:prstGeom>
                    <a:noFill/>
                    <a:ln>
                      <a:noFill/>
                    </a:ln>
                  </pic:spPr>
                </pic:pic>
              </a:graphicData>
            </a:graphic>
          </wp:inline>
        </w:drawing>
      </w:r>
    </w:p>
    <w:p w:rsidR="00FA3A6B" w:rsidRPr="00CD2058" w:rsidRDefault="00FA3A6B" w:rsidP="00FA3A6B">
      <w:pPr>
        <w:pStyle w:val="05Text"/>
        <w:rPr>
          <w:rFonts w:eastAsia="BemboStd"/>
        </w:rPr>
      </w:pPr>
      <w:r w:rsidRPr="00CD2058">
        <w:rPr>
          <w:rFonts w:eastAsia="BemboStd"/>
          <w:b/>
        </w:rPr>
        <w:t>N</w:t>
      </w:r>
      <w:r w:rsidR="00CD2058" w:rsidRPr="00CD2058">
        <w:rPr>
          <w:rFonts w:eastAsia="BemboStd"/>
          <w:b/>
        </w:rPr>
        <w:t>ote</w:t>
      </w:r>
      <w:r w:rsidRPr="00CD2058">
        <w:rPr>
          <w:rFonts w:eastAsia="BemboStd"/>
          <w:b/>
        </w:rPr>
        <w:t>:</w:t>
      </w:r>
      <w:r w:rsidRPr="00CD2058">
        <w:rPr>
          <w:rFonts w:eastAsia="BemboStd"/>
        </w:rPr>
        <w:t xml:space="preserve"> When a chemical is listed in square brackets, it just means ‘the concentration of’ that chemical. For example, [O</w:t>
      </w:r>
      <w:r w:rsidRPr="00CD2058">
        <w:rPr>
          <w:rFonts w:eastAsia="BemboStd"/>
          <w:vertAlign w:val="subscript"/>
        </w:rPr>
        <w:t>2</w:t>
      </w:r>
      <w:r w:rsidRPr="00CD2058">
        <w:rPr>
          <w:rFonts w:eastAsia="BemboStd"/>
        </w:rPr>
        <w:t>] is just shorthand for the concentration of oxygen molecules.</w:t>
      </w:r>
    </w:p>
    <w:p w:rsidR="00FA3A6B" w:rsidRPr="00F36A8F" w:rsidRDefault="00FA3A6B" w:rsidP="00FA3A6B">
      <w:pPr>
        <w:pStyle w:val="05Text"/>
        <w:rPr>
          <w:rFonts w:eastAsia="BemboStd"/>
        </w:rPr>
      </w:pPr>
      <w:r>
        <w:rPr>
          <w:rFonts w:eastAsia="BemboStd"/>
        </w:rPr>
        <w:t xml:space="preserve">By measuring the </w:t>
      </w:r>
      <w:r w:rsidRPr="00CD2058">
        <w:rPr>
          <w:rFonts w:eastAsia="BemboStd"/>
        </w:rPr>
        <w:t>gradient</w:t>
      </w:r>
      <w:r>
        <w:rPr>
          <w:rFonts w:eastAsia="BemboStd"/>
        </w:rPr>
        <w:t xml:space="preserve"> (slope) of the graph, you can calculate the rate of the reaction. </w:t>
      </w:r>
      <w:r w:rsidRPr="00F36A8F">
        <w:rPr>
          <w:rFonts w:eastAsia="BemboStd"/>
        </w:rPr>
        <w:t xml:space="preserve">In </w:t>
      </w:r>
      <w:r>
        <w:rPr>
          <w:rFonts w:eastAsia="BemboStd"/>
        </w:rPr>
        <w:t>the graph above</w:t>
      </w:r>
      <w:r w:rsidRPr="00F36A8F">
        <w:rPr>
          <w:rFonts w:eastAsia="BemboStd"/>
        </w:rPr>
        <w:t xml:space="preserve">, you can see that the </w:t>
      </w:r>
      <w:r>
        <w:rPr>
          <w:rFonts w:eastAsia="BemboStd"/>
        </w:rPr>
        <w:t>gradient</w:t>
      </w:r>
      <w:r w:rsidRPr="00F36A8F">
        <w:rPr>
          <w:rFonts w:eastAsia="BemboStd"/>
        </w:rPr>
        <w:t xml:space="preserve"> changes as the graph is a curve. If you want to</w:t>
      </w:r>
      <w:r>
        <w:rPr>
          <w:rFonts w:eastAsia="BemboStd"/>
        </w:rPr>
        <w:t xml:space="preserve"> </w:t>
      </w:r>
      <w:r w:rsidRPr="00F36A8F">
        <w:rPr>
          <w:rFonts w:eastAsia="BemboStd"/>
        </w:rPr>
        <w:t xml:space="preserve">know the rate of reaction when the graph is curved, you need to determine the </w:t>
      </w:r>
      <w:r>
        <w:rPr>
          <w:rFonts w:eastAsia="BemboStd"/>
        </w:rPr>
        <w:t xml:space="preserve">gradient </w:t>
      </w:r>
      <w:r w:rsidRPr="00F36A8F">
        <w:rPr>
          <w:rFonts w:eastAsia="BemboStd"/>
        </w:rPr>
        <w:t>of the curve.</w:t>
      </w:r>
      <w:r>
        <w:rPr>
          <w:rFonts w:eastAsia="BemboStd"/>
        </w:rPr>
        <w:t xml:space="preserve"> So, you need to plot a </w:t>
      </w:r>
      <w:r w:rsidRPr="00CD2058">
        <w:rPr>
          <w:rFonts w:eastAsia="BemboStd"/>
        </w:rPr>
        <w:t>tangent</w:t>
      </w:r>
      <w:r>
        <w:rPr>
          <w:rFonts w:eastAsia="BemboStd"/>
        </w:rPr>
        <w:t>.</w:t>
      </w:r>
    </w:p>
    <w:p w:rsidR="00FA3A6B" w:rsidRDefault="00FA3A6B" w:rsidP="00FA3A6B">
      <w:pPr>
        <w:pStyle w:val="05Text"/>
        <w:rPr>
          <w:rFonts w:eastAsia="BemboStd"/>
        </w:rPr>
      </w:pPr>
      <w:r w:rsidRPr="00F36A8F">
        <w:rPr>
          <w:rFonts w:eastAsia="BemboStd"/>
        </w:rPr>
        <w:t xml:space="preserve">The tangent is the straight line that just touches the curve. The </w:t>
      </w:r>
      <w:r>
        <w:rPr>
          <w:rFonts w:eastAsia="BemboStd"/>
        </w:rPr>
        <w:t>gradient</w:t>
      </w:r>
      <w:r w:rsidRPr="00F36A8F">
        <w:rPr>
          <w:rFonts w:eastAsia="BemboStd"/>
        </w:rPr>
        <w:t xml:space="preserve"> of the tangent is</w:t>
      </w:r>
      <w:r>
        <w:rPr>
          <w:rFonts w:eastAsia="BemboStd"/>
        </w:rPr>
        <w:t xml:space="preserve"> </w:t>
      </w:r>
      <w:r w:rsidRPr="00F36A8F">
        <w:rPr>
          <w:rFonts w:eastAsia="BemboStd"/>
        </w:rPr>
        <w:t xml:space="preserve">the </w:t>
      </w:r>
      <w:r>
        <w:rPr>
          <w:rFonts w:eastAsia="BemboStd"/>
        </w:rPr>
        <w:t>gradient</w:t>
      </w:r>
      <w:r w:rsidRPr="00F36A8F">
        <w:rPr>
          <w:rFonts w:eastAsia="BemboStd"/>
        </w:rPr>
        <w:t xml:space="preserve"> of the curve at the point where it touches the curve.</w:t>
      </w:r>
    </w:p>
    <w:p w:rsidR="00FA3A6B" w:rsidRPr="002E381A" w:rsidRDefault="00FA3A6B" w:rsidP="00FA3A6B">
      <w:pPr>
        <w:pStyle w:val="05Text"/>
        <w:rPr>
          <w:rFonts w:eastAsia="HelveticaNeueLTStd-Lt"/>
        </w:rPr>
      </w:pPr>
      <w:r w:rsidRPr="002E381A">
        <w:rPr>
          <w:rFonts w:eastAsia="HelveticaNeueLTStd-Lt"/>
        </w:rPr>
        <w:t>Looking at the graph above. When the concentration of A has halved to</w:t>
      </w:r>
      <w:r>
        <w:rPr>
          <w:rFonts w:eastAsia="HelveticaNeueLTStd-Lt"/>
        </w:rPr>
        <w:t xml:space="preserve"> </w:t>
      </w:r>
      <w:r w:rsidRPr="002E381A">
        <w:rPr>
          <w:rFonts w:eastAsia="HelveticaNeueLTStd-Lt"/>
        </w:rPr>
        <w:t>1.0 mol dm</w:t>
      </w:r>
      <w:r w:rsidRPr="009840EF">
        <w:rPr>
          <w:rFonts w:eastAsia="MathematicalPiLTStd"/>
          <w:vertAlign w:val="superscript"/>
        </w:rPr>
        <w:t>−</w:t>
      </w:r>
      <w:r w:rsidRPr="009840EF">
        <w:rPr>
          <w:rFonts w:eastAsia="MathematicalPiLTStd" w:hint="eastAsia"/>
          <w:vertAlign w:val="superscript"/>
        </w:rPr>
        <w:t>3</w:t>
      </w:r>
      <w:r w:rsidRPr="002E381A">
        <w:rPr>
          <w:rFonts w:eastAsia="HelveticaNeueLTStd-Lt"/>
        </w:rPr>
        <w:t xml:space="preserve">, the tangent intercepts the </w:t>
      </w:r>
      <w:r w:rsidRPr="009840EF">
        <w:rPr>
          <w:rFonts w:eastAsia="HelveticaNeueLTStd-Lt"/>
          <w:i/>
        </w:rPr>
        <w:t>y</w:t>
      </w:r>
      <w:r w:rsidRPr="002E381A">
        <w:rPr>
          <w:rFonts w:eastAsia="HelveticaNeueLTStd-Lt"/>
        </w:rPr>
        <w:t xml:space="preserve">-axis at 1.75 and the </w:t>
      </w:r>
      <w:r w:rsidRPr="009840EF">
        <w:rPr>
          <w:rFonts w:eastAsia="HelveticaNeueLTStd-Lt"/>
          <w:i/>
        </w:rPr>
        <w:t>x</w:t>
      </w:r>
      <w:r w:rsidRPr="002E381A">
        <w:rPr>
          <w:rFonts w:eastAsia="HelveticaNeueLTStd-Lt"/>
        </w:rPr>
        <w:t>-axis at 48.</w:t>
      </w:r>
    </w:p>
    <w:p w:rsidR="00FA3A6B" w:rsidRPr="002E381A" w:rsidRDefault="00FA3A6B" w:rsidP="00FA3A6B">
      <w:pPr>
        <w:pStyle w:val="05Text"/>
        <w:rPr>
          <w:rFonts w:eastAsia="HelveticaNeueLTStd-Lt"/>
        </w:rPr>
      </w:pPr>
      <w:r w:rsidRPr="002E381A">
        <w:rPr>
          <w:rFonts w:eastAsia="HelveticaNeueLTStd-Lt"/>
        </w:rPr>
        <w:t xml:space="preserve">The gradient is </w:t>
      </w:r>
      <w:r w:rsidR="00CA685E" w:rsidRPr="00B36AC9">
        <w:rPr>
          <w:rFonts w:eastAsia="HelveticaNeueLTStd-Lt"/>
          <w:noProof/>
          <w:position w:val="-22"/>
        </w:rPr>
        <w:object w:dxaOrig="620" w:dyaOrig="560">
          <v:shape id="_x0000_i1040" type="#_x0000_t75" style="width:31.1pt;height:28.2pt" o:ole="">
            <v:imagedata r:id="rId43" o:title=""/>
          </v:shape>
          <o:OLEObject Type="Embed" ProgID="Equation.3" ShapeID="_x0000_i1040" DrawAspect="Content" ObjectID="_1748256593" r:id="rId44"/>
        </w:object>
      </w:r>
      <w:r>
        <w:rPr>
          <w:rFonts w:eastAsia="HelveticaNeueLTStd-Lt"/>
        </w:rPr>
        <w:t xml:space="preserve"> </w:t>
      </w:r>
      <w:r w:rsidRPr="002E381A">
        <w:rPr>
          <w:rFonts w:eastAsia="MathematicalPiLTStd"/>
        </w:rPr>
        <w:t xml:space="preserve">= </w:t>
      </w:r>
      <w:r>
        <w:rPr>
          <w:rFonts w:eastAsia="MathematicalPiLTStd"/>
        </w:rPr>
        <w:t>−</w:t>
      </w:r>
      <w:r w:rsidRPr="002E381A">
        <w:rPr>
          <w:rFonts w:eastAsia="HelveticaNeueLTStd-Lt"/>
        </w:rPr>
        <w:t>0.0365 (3 s.f.).</w:t>
      </w:r>
    </w:p>
    <w:p w:rsidR="00FA3A6B" w:rsidRDefault="00FA3A6B" w:rsidP="00FA3A6B">
      <w:pPr>
        <w:pStyle w:val="05Text"/>
        <w:rPr>
          <w:rFonts w:eastAsia="HelveticaNeueLTStd-Lt"/>
        </w:rPr>
      </w:pPr>
      <w:proofErr w:type="gramStart"/>
      <w:r w:rsidRPr="002E381A">
        <w:rPr>
          <w:rFonts w:eastAsia="HelveticaNeueLTStd-Lt"/>
        </w:rPr>
        <w:t>So</w:t>
      </w:r>
      <w:proofErr w:type="gramEnd"/>
      <w:r w:rsidRPr="002E381A">
        <w:rPr>
          <w:rFonts w:eastAsia="HelveticaNeueLTStd-Lt"/>
        </w:rPr>
        <w:t xml:space="preserve"> the rate is 0.0365 mol dm</w:t>
      </w:r>
      <w:r w:rsidRPr="009840EF">
        <w:rPr>
          <w:rFonts w:eastAsia="MathematicalPiLTStd"/>
          <w:vertAlign w:val="superscript"/>
        </w:rPr>
        <w:t>−</w:t>
      </w:r>
      <w:r w:rsidRPr="009840EF">
        <w:rPr>
          <w:rFonts w:eastAsia="MathematicalPiLTStd" w:hint="eastAsia"/>
          <w:vertAlign w:val="superscript"/>
        </w:rPr>
        <w:t>3</w:t>
      </w:r>
      <w:r w:rsidRPr="002E381A">
        <w:rPr>
          <w:rFonts w:eastAsia="HelveticaNeueLTStd-Lt"/>
        </w:rPr>
        <w:t xml:space="preserve"> s</w:t>
      </w:r>
      <w:r w:rsidRPr="009840EF">
        <w:rPr>
          <w:rFonts w:eastAsia="MathematicalPiLTStd"/>
          <w:vertAlign w:val="superscript"/>
        </w:rPr>
        <w:t>−</w:t>
      </w:r>
      <w:r>
        <w:rPr>
          <w:rFonts w:eastAsia="MathematicalPiLTStd"/>
          <w:vertAlign w:val="superscript"/>
        </w:rPr>
        <w:t>1</w:t>
      </w:r>
      <w:r w:rsidRPr="002E381A">
        <w:rPr>
          <w:rFonts w:eastAsia="HelveticaNeueLTStd-Lt"/>
        </w:rPr>
        <w:t>.</w:t>
      </w:r>
    </w:p>
    <w:p w:rsidR="00FA3A6B" w:rsidRPr="002E381A" w:rsidRDefault="00FA3A6B" w:rsidP="00E354FB">
      <w:pPr>
        <w:pStyle w:val="Heading6"/>
        <w:rPr>
          <w:rFonts w:eastAsia="HelveticaNeueLTStd-Lt"/>
        </w:rPr>
      </w:pPr>
      <w:r>
        <w:rPr>
          <w:rFonts w:eastAsia="HelveticaNeueLTStd-Lt"/>
        </w:rPr>
        <w:t>Practice question</w:t>
      </w:r>
    </w:p>
    <w:p w:rsidR="00FA3A6B" w:rsidRDefault="00FA3A6B" w:rsidP="00FA3A6B">
      <w:pPr>
        <w:pStyle w:val="09NumberList"/>
        <w:numPr>
          <w:ilvl w:val="0"/>
          <w:numId w:val="42"/>
        </w:numPr>
        <w:rPr>
          <w:rFonts w:eastAsia="HelveticaNeueLTStd-Lt"/>
        </w:rPr>
      </w:pPr>
      <w:r>
        <w:t xml:space="preserve">Using the graph above, calculate the rate of reaction when the </w:t>
      </w:r>
      <w:r w:rsidRPr="00817A2A">
        <w:rPr>
          <w:rFonts w:eastAsia="HelveticaNeueLTStd-Lt"/>
        </w:rPr>
        <w:t>concentration of A halves again to 0.5</w:t>
      </w:r>
      <w:r>
        <w:rPr>
          <w:rFonts w:eastAsia="HelveticaNeueLTStd-Lt"/>
        </w:rPr>
        <w:t> </w:t>
      </w:r>
      <w:r w:rsidRPr="00817A2A">
        <w:rPr>
          <w:rFonts w:eastAsia="HelveticaNeueLTStd-Lt"/>
        </w:rPr>
        <w:t>mol</w:t>
      </w:r>
      <w:r>
        <w:rPr>
          <w:rFonts w:eastAsia="HelveticaNeueLTStd-Lt"/>
        </w:rPr>
        <w:t> </w:t>
      </w:r>
      <w:r w:rsidRPr="00817A2A">
        <w:rPr>
          <w:rFonts w:eastAsia="HelveticaNeueLTStd-Lt"/>
        </w:rPr>
        <w:t>dm</w:t>
      </w:r>
      <w:r w:rsidRPr="00817A2A">
        <w:rPr>
          <w:rFonts w:eastAsia="MathematicalPiLTStd"/>
          <w:vertAlign w:val="superscript"/>
        </w:rPr>
        <w:t>−</w:t>
      </w:r>
      <w:r w:rsidRPr="00817A2A">
        <w:rPr>
          <w:rFonts w:eastAsia="MathematicalPiLTStd" w:hint="eastAsia"/>
          <w:vertAlign w:val="superscript"/>
        </w:rPr>
        <w:t>3</w:t>
      </w:r>
      <w:r>
        <w:rPr>
          <w:rFonts w:eastAsia="HelveticaNeueLTStd-Lt"/>
        </w:rPr>
        <w:t>.</w:t>
      </w:r>
    </w:p>
    <w:p w:rsidR="00FA3A6B" w:rsidRDefault="00FA3A6B" w:rsidP="00E354FB">
      <w:pPr>
        <w:pStyle w:val="Heading5"/>
      </w:pPr>
      <w:r>
        <w:t>6.2 Deducing the half-life of a reactant</w:t>
      </w:r>
    </w:p>
    <w:p w:rsidR="00FA3A6B" w:rsidRDefault="00FA3A6B" w:rsidP="00FA3A6B">
      <w:pPr>
        <w:pStyle w:val="05Text"/>
        <w:rPr>
          <w:rFonts w:eastAsia="BemboStd"/>
        </w:rPr>
      </w:pPr>
      <w:r w:rsidRPr="00C549B3">
        <w:rPr>
          <w:rFonts w:eastAsia="BemboStd"/>
        </w:rPr>
        <w:t xml:space="preserve">In chemistry, half-life </w:t>
      </w:r>
      <w:r>
        <w:rPr>
          <w:rFonts w:eastAsia="BemboStd"/>
        </w:rPr>
        <w:t>can also be used to describe</w:t>
      </w:r>
      <w:r w:rsidRPr="00C549B3">
        <w:rPr>
          <w:rFonts w:eastAsia="BemboStd"/>
        </w:rPr>
        <w:t xml:space="preserve"> the </w:t>
      </w:r>
      <w:r>
        <w:rPr>
          <w:rFonts w:eastAsia="BemboStd"/>
        </w:rPr>
        <w:t>decrease in concentration of a reactant in a reaction</w:t>
      </w:r>
      <w:r w:rsidRPr="00C549B3">
        <w:rPr>
          <w:rFonts w:eastAsia="BemboStd"/>
        </w:rPr>
        <w:t>.</w:t>
      </w:r>
      <w:r>
        <w:rPr>
          <w:rFonts w:eastAsia="BemboStd"/>
        </w:rPr>
        <w:t xml:space="preserve"> In other words, t</w:t>
      </w:r>
      <w:r w:rsidRPr="00C549B3">
        <w:rPr>
          <w:rFonts w:eastAsia="BemboStd"/>
        </w:rPr>
        <w:t>he half-life of a reactant is the time taken for the concentration of the reactant to</w:t>
      </w:r>
      <w:r>
        <w:rPr>
          <w:rFonts w:eastAsia="BemboStd"/>
        </w:rPr>
        <w:t xml:space="preserve"> </w:t>
      </w:r>
      <w:r w:rsidRPr="00C549B3">
        <w:rPr>
          <w:rFonts w:eastAsia="BemboStd"/>
        </w:rPr>
        <w:t>fall by half.</w:t>
      </w:r>
    </w:p>
    <w:p w:rsidR="00FA3A6B" w:rsidRDefault="00FA3A6B" w:rsidP="00E354FB">
      <w:pPr>
        <w:pStyle w:val="Heading6"/>
        <w:rPr>
          <w:rFonts w:eastAsia="BemboStd"/>
        </w:rPr>
      </w:pPr>
      <w:r>
        <w:rPr>
          <w:noProof/>
        </w:rPr>
        <w:lastRenderedPageBreak/>
        <w:t>Practice question</w:t>
      </w:r>
      <w:r w:rsidRPr="00C549B3">
        <w:rPr>
          <w:rFonts w:eastAsia="BemboStd"/>
        </w:rPr>
        <w:t xml:space="preserve"> </w:t>
      </w:r>
    </w:p>
    <w:p w:rsidR="00FA3A6B" w:rsidRDefault="00FA3A6B" w:rsidP="00FA3A6B">
      <w:pPr>
        <w:pStyle w:val="09NumberList"/>
        <w:numPr>
          <w:ilvl w:val="0"/>
          <w:numId w:val="37"/>
        </w:numPr>
      </w:pPr>
      <w:r>
        <w:t>The table below shows the change in concentration of bromine during the course of a reaction.</w:t>
      </w:r>
    </w:p>
    <w:p w:rsidR="00514F19" w:rsidRDefault="00514F19" w:rsidP="00514F19">
      <w:pPr>
        <w:pStyle w:val="09NumberList"/>
        <w:numPr>
          <w:ilvl w:val="0"/>
          <w:numId w:val="0"/>
        </w:num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41"/>
      </w:tblGrid>
      <w:tr w:rsidR="00FA3A6B" w:rsidRPr="000D711D" w:rsidTr="0007004A">
        <w:tc>
          <w:tcPr>
            <w:tcW w:w="2041" w:type="dxa"/>
            <w:shd w:val="clear" w:color="auto" w:fill="C6D9F1"/>
            <w:vAlign w:val="center"/>
          </w:tcPr>
          <w:p w:rsidR="00FA3A6B" w:rsidRPr="000D711D" w:rsidRDefault="00FA3A6B" w:rsidP="0007004A">
            <w:pPr>
              <w:pStyle w:val="NoSpacing"/>
              <w:jc w:val="center"/>
              <w:rPr>
                <w:b/>
                <w:sz w:val="20"/>
                <w:lang w:bidi="ar-SA"/>
              </w:rPr>
            </w:pPr>
            <w:r w:rsidRPr="000D711D">
              <w:rPr>
                <w:b/>
                <w:sz w:val="20"/>
                <w:lang w:bidi="ar-SA"/>
              </w:rPr>
              <w:t>Time / s</w:t>
            </w:r>
          </w:p>
        </w:tc>
        <w:tc>
          <w:tcPr>
            <w:tcW w:w="2041" w:type="dxa"/>
            <w:shd w:val="clear" w:color="auto" w:fill="C6D9F1"/>
            <w:vAlign w:val="center"/>
          </w:tcPr>
          <w:p w:rsidR="00FA3A6B" w:rsidRPr="000D711D" w:rsidRDefault="00FA3A6B" w:rsidP="0007004A">
            <w:pPr>
              <w:pStyle w:val="NoSpacing"/>
              <w:jc w:val="center"/>
              <w:rPr>
                <w:b/>
                <w:sz w:val="20"/>
                <w:lang w:bidi="ar-SA"/>
              </w:rPr>
            </w:pPr>
            <w:r w:rsidRPr="000D711D">
              <w:rPr>
                <w:b/>
                <w:sz w:val="20"/>
                <w:lang w:bidi="ar-SA"/>
              </w:rPr>
              <w:t>[Br</w:t>
            </w:r>
            <w:r w:rsidRPr="000D711D">
              <w:rPr>
                <w:b/>
                <w:sz w:val="20"/>
                <w:vertAlign w:val="subscript"/>
                <w:lang w:bidi="ar-SA"/>
              </w:rPr>
              <w:t>2</w:t>
            </w:r>
            <w:r w:rsidRPr="000D711D">
              <w:rPr>
                <w:b/>
                <w:sz w:val="20"/>
                <w:lang w:bidi="ar-SA"/>
              </w:rPr>
              <w:t>] / mol dm</w:t>
            </w:r>
            <w:r w:rsidRPr="000D711D">
              <w:rPr>
                <w:b/>
                <w:sz w:val="20"/>
                <w:vertAlign w:val="superscript"/>
                <w:lang w:bidi="ar-SA"/>
              </w:rPr>
              <w:t>−3</w:t>
            </w:r>
          </w:p>
        </w:tc>
      </w:tr>
      <w:tr w:rsidR="00FA3A6B" w:rsidRPr="000D711D" w:rsidTr="0007004A">
        <w:tc>
          <w:tcPr>
            <w:tcW w:w="2041" w:type="dxa"/>
            <w:shd w:val="clear" w:color="auto" w:fill="auto"/>
          </w:tcPr>
          <w:p w:rsidR="00FA3A6B" w:rsidRPr="000D711D" w:rsidRDefault="00FA3A6B" w:rsidP="003C711F">
            <w:pPr>
              <w:pStyle w:val="Tablecontents"/>
              <w:tabs>
                <w:tab w:val="decimal" w:pos="1058"/>
              </w:tabs>
              <w:jc w:val="left"/>
              <w:rPr>
                <w:lang w:bidi="ar-SA"/>
              </w:rPr>
            </w:pPr>
            <w:r w:rsidRPr="000D711D">
              <w:rPr>
                <w:lang w:bidi="ar-SA"/>
              </w:rPr>
              <w:t>0</w:t>
            </w:r>
          </w:p>
        </w:tc>
        <w:tc>
          <w:tcPr>
            <w:tcW w:w="2041" w:type="dxa"/>
            <w:shd w:val="clear" w:color="auto" w:fill="auto"/>
          </w:tcPr>
          <w:p w:rsidR="00FA3A6B" w:rsidRPr="000D711D" w:rsidRDefault="00FA3A6B" w:rsidP="0007004A">
            <w:pPr>
              <w:pStyle w:val="Tablecontents"/>
              <w:rPr>
                <w:lang w:bidi="ar-SA"/>
              </w:rPr>
            </w:pPr>
            <w:r w:rsidRPr="000D711D">
              <w:rPr>
                <w:lang w:bidi="ar-SA"/>
              </w:rPr>
              <w:t>0.0100</w:t>
            </w:r>
          </w:p>
        </w:tc>
      </w:tr>
      <w:tr w:rsidR="00FA3A6B" w:rsidRPr="000D711D" w:rsidTr="0007004A">
        <w:tc>
          <w:tcPr>
            <w:tcW w:w="2041" w:type="dxa"/>
            <w:shd w:val="clear" w:color="auto" w:fill="auto"/>
          </w:tcPr>
          <w:p w:rsidR="00FA3A6B" w:rsidRPr="000D711D" w:rsidRDefault="00FA3A6B" w:rsidP="003C711F">
            <w:pPr>
              <w:pStyle w:val="Tablecontents"/>
              <w:tabs>
                <w:tab w:val="decimal" w:pos="1058"/>
              </w:tabs>
              <w:jc w:val="left"/>
              <w:rPr>
                <w:lang w:bidi="ar-SA"/>
              </w:rPr>
            </w:pPr>
            <w:r w:rsidRPr="000D711D">
              <w:rPr>
                <w:lang w:bidi="ar-SA"/>
              </w:rPr>
              <w:t>60</w:t>
            </w:r>
          </w:p>
        </w:tc>
        <w:tc>
          <w:tcPr>
            <w:tcW w:w="2041" w:type="dxa"/>
            <w:shd w:val="clear" w:color="auto" w:fill="auto"/>
          </w:tcPr>
          <w:p w:rsidR="00FA3A6B" w:rsidRPr="000D711D" w:rsidRDefault="00FA3A6B" w:rsidP="0007004A">
            <w:pPr>
              <w:pStyle w:val="Tablecontents"/>
              <w:rPr>
                <w:lang w:bidi="ar-SA"/>
              </w:rPr>
            </w:pPr>
            <w:r w:rsidRPr="000D711D">
              <w:rPr>
                <w:lang w:bidi="ar-SA"/>
              </w:rPr>
              <w:t>0.0090</w:t>
            </w:r>
          </w:p>
        </w:tc>
      </w:tr>
      <w:tr w:rsidR="00FA3A6B" w:rsidRPr="000D711D" w:rsidTr="0007004A">
        <w:tc>
          <w:tcPr>
            <w:tcW w:w="2041" w:type="dxa"/>
            <w:shd w:val="clear" w:color="auto" w:fill="auto"/>
          </w:tcPr>
          <w:p w:rsidR="00FA3A6B" w:rsidRPr="000D711D" w:rsidRDefault="00FA3A6B" w:rsidP="003C711F">
            <w:pPr>
              <w:pStyle w:val="Tablecontents"/>
              <w:tabs>
                <w:tab w:val="decimal" w:pos="1058"/>
              </w:tabs>
              <w:jc w:val="left"/>
              <w:rPr>
                <w:lang w:bidi="ar-SA"/>
              </w:rPr>
            </w:pPr>
            <w:r w:rsidRPr="000D711D">
              <w:rPr>
                <w:lang w:bidi="ar-SA"/>
              </w:rPr>
              <w:t>120</w:t>
            </w:r>
          </w:p>
        </w:tc>
        <w:tc>
          <w:tcPr>
            <w:tcW w:w="2041" w:type="dxa"/>
            <w:shd w:val="clear" w:color="auto" w:fill="auto"/>
          </w:tcPr>
          <w:p w:rsidR="00FA3A6B" w:rsidRPr="000D711D" w:rsidRDefault="00FA3A6B" w:rsidP="0007004A">
            <w:pPr>
              <w:pStyle w:val="Tablecontents"/>
              <w:rPr>
                <w:lang w:bidi="ar-SA"/>
              </w:rPr>
            </w:pPr>
            <w:r w:rsidRPr="000D711D">
              <w:rPr>
                <w:lang w:bidi="ar-SA"/>
              </w:rPr>
              <w:t>0.0066</w:t>
            </w:r>
          </w:p>
        </w:tc>
      </w:tr>
      <w:tr w:rsidR="00FA3A6B" w:rsidRPr="000D711D" w:rsidTr="0007004A">
        <w:tc>
          <w:tcPr>
            <w:tcW w:w="2041" w:type="dxa"/>
            <w:shd w:val="clear" w:color="auto" w:fill="auto"/>
          </w:tcPr>
          <w:p w:rsidR="00FA3A6B" w:rsidRPr="000D711D" w:rsidRDefault="00FA3A6B" w:rsidP="003C711F">
            <w:pPr>
              <w:pStyle w:val="Tablecontents"/>
              <w:tabs>
                <w:tab w:val="decimal" w:pos="1058"/>
              </w:tabs>
              <w:jc w:val="left"/>
              <w:rPr>
                <w:lang w:bidi="ar-SA"/>
              </w:rPr>
            </w:pPr>
            <w:r w:rsidRPr="000D711D">
              <w:rPr>
                <w:lang w:bidi="ar-SA"/>
              </w:rPr>
              <w:t>180</w:t>
            </w:r>
          </w:p>
        </w:tc>
        <w:tc>
          <w:tcPr>
            <w:tcW w:w="2041" w:type="dxa"/>
            <w:shd w:val="clear" w:color="auto" w:fill="auto"/>
          </w:tcPr>
          <w:p w:rsidR="00FA3A6B" w:rsidRPr="000D711D" w:rsidRDefault="00FA3A6B" w:rsidP="0007004A">
            <w:pPr>
              <w:pStyle w:val="Tablecontents"/>
              <w:rPr>
                <w:lang w:bidi="ar-SA"/>
              </w:rPr>
            </w:pPr>
            <w:r w:rsidRPr="000D711D">
              <w:rPr>
                <w:lang w:bidi="ar-SA"/>
              </w:rPr>
              <w:t>0.0053</w:t>
            </w:r>
          </w:p>
        </w:tc>
      </w:tr>
      <w:tr w:rsidR="00FA3A6B" w:rsidRPr="000D711D" w:rsidTr="0007004A">
        <w:tc>
          <w:tcPr>
            <w:tcW w:w="2041" w:type="dxa"/>
            <w:shd w:val="clear" w:color="auto" w:fill="auto"/>
          </w:tcPr>
          <w:p w:rsidR="00FA3A6B" w:rsidRPr="000D711D" w:rsidRDefault="00FA3A6B" w:rsidP="003C711F">
            <w:pPr>
              <w:pStyle w:val="Tablecontents"/>
              <w:tabs>
                <w:tab w:val="decimal" w:pos="1058"/>
              </w:tabs>
              <w:jc w:val="left"/>
              <w:rPr>
                <w:lang w:bidi="ar-SA"/>
              </w:rPr>
            </w:pPr>
            <w:r w:rsidRPr="000D711D">
              <w:rPr>
                <w:lang w:bidi="ar-SA"/>
              </w:rPr>
              <w:t>240</w:t>
            </w:r>
          </w:p>
        </w:tc>
        <w:tc>
          <w:tcPr>
            <w:tcW w:w="2041" w:type="dxa"/>
            <w:shd w:val="clear" w:color="auto" w:fill="auto"/>
          </w:tcPr>
          <w:p w:rsidR="00FA3A6B" w:rsidRPr="000D711D" w:rsidRDefault="00FA3A6B" w:rsidP="0007004A">
            <w:pPr>
              <w:pStyle w:val="Tablecontents"/>
              <w:rPr>
                <w:lang w:bidi="ar-SA"/>
              </w:rPr>
            </w:pPr>
            <w:r w:rsidRPr="000D711D">
              <w:rPr>
                <w:lang w:bidi="ar-SA"/>
              </w:rPr>
              <w:t>0.0044</w:t>
            </w:r>
          </w:p>
        </w:tc>
      </w:tr>
      <w:tr w:rsidR="00FA3A6B" w:rsidRPr="000D711D" w:rsidTr="0007004A">
        <w:tc>
          <w:tcPr>
            <w:tcW w:w="2041" w:type="dxa"/>
            <w:shd w:val="clear" w:color="auto" w:fill="auto"/>
          </w:tcPr>
          <w:p w:rsidR="00FA3A6B" w:rsidRPr="000D711D" w:rsidRDefault="00FA3A6B" w:rsidP="003C711F">
            <w:pPr>
              <w:pStyle w:val="Tablecontents"/>
              <w:tabs>
                <w:tab w:val="decimal" w:pos="1058"/>
              </w:tabs>
              <w:jc w:val="left"/>
              <w:rPr>
                <w:lang w:bidi="ar-SA"/>
              </w:rPr>
            </w:pPr>
            <w:r w:rsidRPr="000D711D">
              <w:rPr>
                <w:lang w:bidi="ar-SA"/>
              </w:rPr>
              <w:t>360</w:t>
            </w:r>
          </w:p>
        </w:tc>
        <w:tc>
          <w:tcPr>
            <w:tcW w:w="2041" w:type="dxa"/>
            <w:shd w:val="clear" w:color="auto" w:fill="auto"/>
          </w:tcPr>
          <w:p w:rsidR="00FA3A6B" w:rsidRPr="000D711D" w:rsidRDefault="00FA3A6B" w:rsidP="0007004A">
            <w:pPr>
              <w:pStyle w:val="Tablecontents"/>
              <w:rPr>
                <w:lang w:bidi="ar-SA"/>
              </w:rPr>
            </w:pPr>
            <w:r w:rsidRPr="000D711D">
              <w:rPr>
                <w:lang w:bidi="ar-SA"/>
              </w:rPr>
              <w:t>0.0028</w:t>
            </w:r>
          </w:p>
        </w:tc>
      </w:tr>
    </w:tbl>
    <w:p w:rsidR="00FA3A6B" w:rsidRDefault="00FA3A6B" w:rsidP="00FA3A6B">
      <w:pPr>
        <w:pStyle w:val="09NumberList"/>
        <w:numPr>
          <w:ilvl w:val="0"/>
          <w:numId w:val="0"/>
        </w:numPr>
        <w:ind w:left="360"/>
      </w:pPr>
    </w:p>
    <w:p w:rsidR="00FA3A6B" w:rsidRPr="009C19C9" w:rsidRDefault="00FA3A6B" w:rsidP="00FA3A6B">
      <w:pPr>
        <w:pStyle w:val="09NumberList"/>
        <w:numPr>
          <w:ilvl w:val="0"/>
          <w:numId w:val="0"/>
        </w:numPr>
        <w:ind w:left="360"/>
      </w:pPr>
      <w:r w:rsidRPr="009C19C9">
        <w:rPr>
          <w:b/>
        </w:rPr>
        <w:t>a</w:t>
      </w:r>
      <w:r w:rsidRPr="009C19C9">
        <w:t xml:space="preserve"> Plot a concentration</w:t>
      </w:r>
      <w:r>
        <w:t>–</w:t>
      </w:r>
      <w:r w:rsidRPr="009C19C9">
        <w:t>time graph for the data in the table.</w:t>
      </w:r>
    </w:p>
    <w:p w:rsidR="00FA3A6B" w:rsidRPr="009C19C9" w:rsidRDefault="00FA3A6B" w:rsidP="00FA3A6B">
      <w:pPr>
        <w:pStyle w:val="09NumberList"/>
        <w:numPr>
          <w:ilvl w:val="0"/>
          <w:numId w:val="0"/>
        </w:numPr>
        <w:ind w:left="360"/>
      </w:pPr>
      <w:r w:rsidRPr="009C19C9">
        <w:rPr>
          <w:b/>
        </w:rPr>
        <w:t>b</w:t>
      </w:r>
      <w:r>
        <w:t xml:space="preserve"> Calculate the rate of decrease of Br</w:t>
      </w:r>
      <w:r w:rsidRPr="00B36AC9">
        <w:rPr>
          <w:vertAlign w:val="subscript"/>
        </w:rPr>
        <w:t>2</w:t>
      </w:r>
      <w:r w:rsidRPr="009C19C9">
        <w:t xml:space="preserve"> </w:t>
      </w:r>
      <w:r>
        <w:t xml:space="preserve">concentration </w:t>
      </w:r>
      <w:r w:rsidRPr="009C19C9">
        <w:t>by drawing tangents.</w:t>
      </w:r>
    </w:p>
    <w:p w:rsidR="00FA3A6B" w:rsidRPr="009C19C9" w:rsidRDefault="00FA3A6B" w:rsidP="00FA3A6B">
      <w:pPr>
        <w:pStyle w:val="09NumberList"/>
        <w:numPr>
          <w:ilvl w:val="0"/>
          <w:numId w:val="0"/>
        </w:numPr>
        <w:ind w:left="360"/>
      </w:pPr>
      <w:r w:rsidRPr="009C19C9">
        <w:rPr>
          <w:b/>
        </w:rPr>
        <w:t>c</w:t>
      </w:r>
      <w:r w:rsidRPr="009C19C9">
        <w:t xml:space="preserve"> Find the half-life at two points and deduce the order of the reaction.</w:t>
      </w:r>
    </w:p>
    <w:p w:rsidR="009D4AAE" w:rsidRDefault="009D4AAE" w:rsidP="00FA3A6B"/>
    <w:p w:rsidR="00B238E7" w:rsidRDefault="00B238E7" w:rsidP="00FA3A6B"/>
    <w:p w:rsidR="00B238E7" w:rsidRDefault="00B238E7" w:rsidP="00FA3A6B">
      <w:pPr>
        <w:rPr>
          <w:b/>
          <w:sz w:val="28"/>
        </w:rPr>
      </w:pPr>
      <w:r>
        <w:rPr>
          <w:b/>
          <w:sz w:val="28"/>
        </w:rPr>
        <w:t>Finished?</w:t>
      </w:r>
    </w:p>
    <w:p w:rsidR="00B238E7" w:rsidRDefault="00B238E7" w:rsidP="00B238E7">
      <w:pPr>
        <w:pStyle w:val="paragraph"/>
        <w:spacing w:before="0" w:beforeAutospacing="0" w:after="0" w:afterAutospacing="0"/>
        <w:textAlignment w:val="baseline"/>
        <w:rPr>
          <w:rFonts w:ascii="Arial" w:hAnsi="Arial" w:cs="Arial"/>
          <w:sz w:val="20"/>
          <w:szCs w:val="20"/>
        </w:rPr>
      </w:pPr>
      <w:r w:rsidRPr="00B238E7">
        <w:rPr>
          <w:rFonts w:ascii="Arial" w:hAnsi="Arial" w:cs="Arial"/>
          <w:sz w:val="20"/>
          <w:szCs w:val="20"/>
        </w:rPr>
        <w:t xml:space="preserve">If you would like to </w:t>
      </w:r>
      <w:r>
        <w:rPr>
          <w:rFonts w:ascii="Arial" w:hAnsi="Arial" w:cs="Arial"/>
          <w:sz w:val="20"/>
          <w:szCs w:val="20"/>
        </w:rPr>
        <w:t>be</w:t>
      </w:r>
      <w:r w:rsidRPr="00B238E7">
        <w:rPr>
          <w:rFonts w:ascii="Arial" w:hAnsi="Arial" w:cs="Arial"/>
          <w:sz w:val="20"/>
          <w:szCs w:val="20"/>
        </w:rPr>
        <w:t xml:space="preserve"> even more </w:t>
      </w:r>
      <w:r>
        <w:rPr>
          <w:rFonts w:ascii="Arial" w:hAnsi="Arial" w:cs="Arial"/>
          <w:sz w:val="20"/>
          <w:szCs w:val="20"/>
        </w:rPr>
        <w:t xml:space="preserve">thoroughly </w:t>
      </w:r>
      <w:r w:rsidRPr="00B238E7">
        <w:rPr>
          <w:rFonts w:ascii="Arial" w:hAnsi="Arial" w:cs="Arial"/>
          <w:sz w:val="20"/>
          <w:szCs w:val="20"/>
        </w:rPr>
        <w:t>prepar</w:t>
      </w:r>
      <w:r>
        <w:rPr>
          <w:rFonts w:ascii="Arial" w:hAnsi="Arial" w:cs="Arial"/>
          <w:sz w:val="20"/>
          <w:szCs w:val="20"/>
        </w:rPr>
        <w:t>ed</w:t>
      </w:r>
      <w:r w:rsidRPr="00B238E7">
        <w:rPr>
          <w:rFonts w:ascii="Arial" w:hAnsi="Arial" w:cs="Arial"/>
          <w:sz w:val="20"/>
          <w:szCs w:val="20"/>
        </w:rPr>
        <w:t>, you could</w:t>
      </w:r>
      <w:r>
        <w:rPr>
          <w:rFonts w:ascii="Arial" w:hAnsi="Arial" w:cs="Arial"/>
          <w:sz w:val="20"/>
          <w:szCs w:val="20"/>
        </w:rPr>
        <w:t xml:space="preserve"> optionally</w:t>
      </w:r>
      <w:bookmarkStart w:id="0" w:name="_GoBack"/>
      <w:bookmarkEnd w:id="0"/>
      <w:r>
        <w:rPr>
          <w:rFonts w:ascii="Arial" w:hAnsi="Arial" w:cs="Arial"/>
          <w:sz w:val="20"/>
          <w:szCs w:val="20"/>
        </w:rPr>
        <w:t>:</w:t>
      </w:r>
    </w:p>
    <w:p w:rsidR="00B238E7" w:rsidRDefault="00B238E7" w:rsidP="00B238E7">
      <w:pPr>
        <w:pStyle w:val="paragraph"/>
        <w:spacing w:before="0" w:beforeAutospacing="0" w:after="0" w:afterAutospacing="0"/>
        <w:textAlignment w:val="baseline"/>
        <w:rPr>
          <w:rFonts w:ascii="Arial" w:hAnsi="Arial" w:cs="Arial"/>
          <w:sz w:val="20"/>
          <w:szCs w:val="20"/>
        </w:rPr>
      </w:pPr>
    </w:p>
    <w:p w:rsidR="00B238E7" w:rsidRDefault="00B238E7" w:rsidP="00B238E7">
      <w:pPr>
        <w:pStyle w:val="paragraph"/>
        <w:numPr>
          <w:ilvl w:val="0"/>
          <w:numId w:val="48"/>
        </w:numPr>
        <w:spacing w:before="0" w:beforeAutospacing="0" w:after="0" w:afterAutospacing="0"/>
        <w:textAlignment w:val="baseline"/>
        <w:rPr>
          <w:rStyle w:val="eop"/>
          <w:rFonts w:ascii="Arial" w:hAnsi="Arial" w:cs="Arial"/>
          <w:color w:val="000000"/>
          <w:sz w:val="20"/>
          <w:szCs w:val="20"/>
        </w:rPr>
      </w:pPr>
      <w:r w:rsidRPr="00B238E7">
        <w:rPr>
          <w:rStyle w:val="normaltextrun"/>
          <w:rFonts w:ascii="Arial" w:hAnsi="Arial" w:cs="Arial"/>
          <w:color w:val="000000"/>
          <w:sz w:val="20"/>
          <w:szCs w:val="20"/>
        </w:rPr>
        <w:t xml:space="preserve">Start to explore the early part of </w:t>
      </w:r>
      <w:proofErr w:type="spellStart"/>
      <w:r w:rsidRPr="00B238E7">
        <w:rPr>
          <w:rStyle w:val="normaltextrun"/>
          <w:rFonts w:ascii="Arial" w:hAnsi="Arial" w:cs="Arial"/>
          <w:color w:val="000000"/>
          <w:sz w:val="20"/>
          <w:szCs w:val="20"/>
        </w:rPr>
        <w:t>SenecaLearning's</w:t>
      </w:r>
      <w:proofErr w:type="spellEnd"/>
      <w:r w:rsidRPr="00B238E7">
        <w:rPr>
          <w:rStyle w:val="normaltextrun"/>
          <w:rFonts w:ascii="Arial" w:hAnsi="Arial" w:cs="Arial"/>
          <w:color w:val="000000"/>
          <w:sz w:val="20"/>
          <w:szCs w:val="20"/>
        </w:rPr>
        <w:t xml:space="preserve"> A level Chemistry course for </w:t>
      </w:r>
      <w:r w:rsidRPr="00B238E7">
        <w:rPr>
          <w:rStyle w:val="normaltextrun"/>
          <w:rFonts w:ascii="Arial" w:hAnsi="Arial" w:cs="Arial"/>
          <w:b/>
          <w:bCs/>
          <w:color w:val="000000"/>
          <w:sz w:val="20"/>
          <w:szCs w:val="20"/>
        </w:rPr>
        <w:t>OCR A, Foundations in Chemistry.</w:t>
      </w:r>
      <w:r w:rsidRPr="00B238E7">
        <w:rPr>
          <w:rStyle w:val="normaltextrun"/>
          <w:rFonts w:ascii="Arial" w:hAnsi="Arial" w:cs="Arial"/>
          <w:color w:val="000000"/>
          <w:sz w:val="20"/>
          <w:szCs w:val="20"/>
        </w:rPr>
        <w:t> This is equally valuable for IB Chemistry.</w:t>
      </w:r>
    </w:p>
    <w:p w:rsidR="00B238E7" w:rsidRPr="00B238E7" w:rsidRDefault="00B238E7" w:rsidP="00B238E7">
      <w:pPr>
        <w:pStyle w:val="paragraph"/>
        <w:numPr>
          <w:ilvl w:val="0"/>
          <w:numId w:val="48"/>
        </w:numPr>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 xml:space="preserve">Feed your chemical curiosity with the </w:t>
      </w:r>
      <w:r w:rsidRPr="00B238E7">
        <w:rPr>
          <w:rStyle w:val="normaltextrun"/>
          <w:rFonts w:ascii="Arial" w:hAnsi="Arial" w:cs="Arial"/>
          <w:color w:val="000000"/>
          <w:sz w:val="20"/>
          <w:szCs w:val="20"/>
        </w:rPr>
        <w:t>Royal Society of Chemistry website </w:t>
      </w:r>
      <w:hyperlink r:id="rId45" w:tgtFrame="_blank" w:history="1">
        <w:r w:rsidRPr="00B238E7">
          <w:rPr>
            <w:rStyle w:val="normaltextrun"/>
            <w:rFonts w:ascii="Arial" w:hAnsi="Arial" w:cs="Arial"/>
            <w:color w:val="0000FF"/>
            <w:sz w:val="20"/>
            <w:szCs w:val="20"/>
            <w:u w:val="single"/>
          </w:rPr>
          <w:t>https://www.rsc.org/</w:t>
        </w:r>
      </w:hyperlink>
      <w:r w:rsidRPr="00B238E7">
        <w:rPr>
          <w:rStyle w:val="normaltextrun"/>
          <w:rFonts w:ascii="Arial" w:hAnsi="Arial" w:cs="Arial"/>
          <w:color w:val="000000"/>
          <w:sz w:val="20"/>
          <w:szCs w:val="20"/>
        </w:rPr>
        <w:t> Scroll down to the bottom box on the right for items specifically for students, including articles from The Mole and careers guidance.</w:t>
      </w:r>
      <w:r w:rsidRPr="00B238E7">
        <w:rPr>
          <w:rStyle w:val="eop"/>
          <w:rFonts w:ascii="Arial" w:hAnsi="Arial" w:cs="Arial"/>
          <w:color w:val="000000"/>
          <w:sz w:val="20"/>
          <w:szCs w:val="20"/>
        </w:rPr>
        <w:t> </w:t>
      </w:r>
    </w:p>
    <w:p w:rsidR="00B238E7" w:rsidRPr="00B238E7" w:rsidRDefault="00B238E7" w:rsidP="00B238E7">
      <w:pPr>
        <w:pStyle w:val="paragraph"/>
        <w:numPr>
          <w:ilvl w:val="0"/>
          <w:numId w:val="48"/>
        </w:numPr>
        <w:spacing w:before="0" w:beforeAutospacing="0" w:after="0" w:afterAutospacing="0"/>
        <w:textAlignment w:val="baseline"/>
        <w:rPr>
          <w:rFonts w:ascii="Arial" w:hAnsi="Arial" w:cs="Arial"/>
          <w:sz w:val="20"/>
          <w:szCs w:val="20"/>
        </w:rPr>
      </w:pPr>
      <w:r w:rsidRPr="00B238E7">
        <w:rPr>
          <w:rStyle w:val="normaltextrun"/>
          <w:rFonts w:ascii="Arial" w:hAnsi="Arial" w:cs="Arial"/>
          <w:color w:val="000000"/>
          <w:sz w:val="20"/>
          <w:szCs w:val="20"/>
        </w:rPr>
        <w:t>Learn how to use a spreadsheet to handle data in tables, calculations and graphs. Get ahead of the curve by learning this skill now. Use of spreadsheets is an essential skill for IB Chemistry and A level Chemistry practical endorsement and is valued by employers. You may have access to the Office 365 version of Excel through your school login but there are other free spreadsheet tools. Try</w:t>
      </w:r>
      <w:r>
        <w:rPr>
          <w:rStyle w:val="normaltextrun"/>
          <w:rFonts w:ascii="Arial" w:hAnsi="Arial" w:cs="Arial"/>
          <w:color w:val="000000"/>
          <w:sz w:val="20"/>
          <w:szCs w:val="20"/>
        </w:rPr>
        <w:t xml:space="preserve"> </w:t>
      </w:r>
      <w:hyperlink r:id="rId46" w:tgtFrame="_blank" w:history="1">
        <w:r w:rsidRPr="00B238E7">
          <w:rPr>
            <w:rStyle w:val="normaltextrun"/>
            <w:rFonts w:ascii="Arial" w:hAnsi="Arial" w:cs="Arial"/>
            <w:color w:val="0000FF"/>
            <w:sz w:val="20"/>
            <w:szCs w:val="20"/>
            <w:u w:val="single"/>
            <w:shd w:val="clear" w:color="auto" w:fill="FFFFFF"/>
          </w:rPr>
          <w:t>https://www</w:t>
        </w:r>
        <w:r w:rsidRPr="00B238E7">
          <w:rPr>
            <w:rStyle w:val="normaltextrun"/>
            <w:rFonts w:ascii="Arial" w:hAnsi="Arial" w:cs="Arial"/>
            <w:color w:val="0000FF"/>
            <w:sz w:val="20"/>
            <w:szCs w:val="20"/>
            <w:u w:val="single"/>
            <w:shd w:val="clear" w:color="auto" w:fill="FFFFFF"/>
          </w:rPr>
          <w:t>.</w:t>
        </w:r>
        <w:r w:rsidRPr="00B238E7">
          <w:rPr>
            <w:rStyle w:val="normaltextrun"/>
            <w:rFonts w:ascii="Arial" w:hAnsi="Arial" w:cs="Arial"/>
            <w:color w:val="0000FF"/>
            <w:sz w:val="20"/>
            <w:szCs w:val="20"/>
            <w:u w:val="single"/>
            <w:shd w:val="clear" w:color="auto" w:fill="FFFFFF"/>
          </w:rPr>
          <w:t>youtube.com/watch?v=rwbho0CgEAE</w:t>
        </w:r>
      </w:hyperlink>
      <w:r w:rsidRPr="00B238E7">
        <w:rPr>
          <w:rStyle w:val="normaltextrun"/>
          <w:rFonts w:ascii="Arial" w:hAnsi="Arial" w:cs="Arial"/>
          <w:color w:val="000000"/>
          <w:sz w:val="20"/>
          <w:szCs w:val="20"/>
        </w:rPr>
        <w:t> and </w:t>
      </w:r>
      <w:hyperlink r:id="rId47" w:tgtFrame="_blank" w:history="1">
        <w:r w:rsidRPr="00B238E7">
          <w:rPr>
            <w:rStyle w:val="normaltextrun"/>
            <w:rFonts w:ascii="Arial" w:hAnsi="Arial" w:cs="Arial"/>
            <w:color w:val="0000FF"/>
            <w:sz w:val="20"/>
            <w:szCs w:val="20"/>
            <w:u w:val="single"/>
            <w:shd w:val="clear" w:color="auto" w:fill="FFFFFF"/>
          </w:rPr>
          <w:t>https://w</w:t>
        </w:r>
        <w:r w:rsidRPr="00B238E7">
          <w:rPr>
            <w:rStyle w:val="normaltextrun"/>
            <w:rFonts w:ascii="Arial" w:hAnsi="Arial" w:cs="Arial"/>
            <w:color w:val="0000FF"/>
            <w:sz w:val="20"/>
            <w:szCs w:val="20"/>
            <w:u w:val="single"/>
            <w:shd w:val="clear" w:color="auto" w:fill="FFFFFF"/>
          </w:rPr>
          <w:t>w</w:t>
        </w:r>
        <w:r w:rsidRPr="00B238E7">
          <w:rPr>
            <w:rStyle w:val="normaltextrun"/>
            <w:rFonts w:ascii="Arial" w:hAnsi="Arial" w:cs="Arial"/>
            <w:color w:val="0000FF"/>
            <w:sz w:val="20"/>
            <w:szCs w:val="20"/>
            <w:u w:val="single"/>
            <w:shd w:val="clear" w:color="auto" w:fill="FFFFFF"/>
          </w:rPr>
          <w:t>w.youtube.com/watch?v=lxq_46nY43g</w:t>
        </w:r>
      </w:hyperlink>
      <w:r w:rsidRPr="00B238E7">
        <w:rPr>
          <w:rStyle w:val="eop"/>
          <w:rFonts w:ascii="Arial" w:hAnsi="Arial" w:cs="Arial"/>
          <w:color w:val="000000"/>
          <w:sz w:val="20"/>
          <w:szCs w:val="20"/>
        </w:rPr>
        <w:t> </w:t>
      </w:r>
    </w:p>
    <w:p w:rsidR="00B238E7" w:rsidRPr="00B238E7" w:rsidRDefault="00B238E7" w:rsidP="00B238E7">
      <w:pPr>
        <w:rPr>
          <w:sz w:val="20"/>
          <w:szCs w:val="22"/>
        </w:rPr>
      </w:pPr>
    </w:p>
    <w:sectPr w:rsidR="00B238E7" w:rsidRPr="00B238E7" w:rsidSect="00BD535F">
      <w:headerReference w:type="default" r:id="rId48"/>
      <w:footerReference w:type="default" r:id="rId49"/>
      <w:pgSz w:w="11906" w:h="16838"/>
      <w:pgMar w:top="2088" w:right="864" w:bottom="1440" w:left="864" w:header="792" w:footer="14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85E" w:rsidRDefault="00CA685E">
      <w:r>
        <w:separator/>
      </w:r>
    </w:p>
    <w:p w:rsidR="00CA685E" w:rsidRDefault="00CA685E"/>
  </w:endnote>
  <w:endnote w:type="continuationSeparator" w:id="0">
    <w:p w:rsidR="00CA685E" w:rsidRDefault="00CA685E">
      <w:r>
        <w:continuationSeparator/>
      </w:r>
    </w:p>
    <w:p w:rsidR="00CA685E" w:rsidRDefault="00CA6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Std-Lt">
    <w:altName w:val="MS Gothic"/>
    <w:charset w:val="80"/>
    <w:family w:val="swiss"/>
    <w:notTrueType/>
    <w:pitch w:val="default"/>
    <w:sig w:usb0="00000000" w:usb1="08070000" w:usb2="00000010" w:usb3="00000000" w:csb0="00020009"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BemboStd">
    <w:altName w:val="MS Mincho"/>
    <w:charset w:val="80"/>
    <w:family w:val="roman"/>
    <w:notTrueType/>
    <w:pitch w:val="default"/>
    <w:sig w:usb0="00000000" w:usb1="08070000" w:usb2="00000010" w:usb3="00000000" w:csb0="00020001" w:csb1="00000000"/>
  </w:font>
  <w:font w:name="MathematicalPiLTStd">
    <w:altName w:val="Arial Unicode MS"/>
    <w:charset w:val="80"/>
    <w:family w:val="swiss"/>
    <w:notTrueType/>
    <w:pitch w:val="default"/>
    <w:sig w:usb0="00000000" w:usb1="080F0000" w:usb2="00000010" w:usb3="00000000" w:csb0="00060001" w:csb1="00000000"/>
  </w:font>
  <w:font w:name="HelveticaNeueLTStd-Blk">
    <w:altName w:val="Arial"/>
    <w:charset w:val="00"/>
    <w:family w:val="swiss"/>
    <w:notTrueType/>
    <w:pitch w:val="default"/>
    <w:sig w:usb0="00000003" w:usb1="00000000" w:usb2="00000000" w:usb3="00000000" w:csb0="00000001" w:csb1="00000000"/>
  </w:font>
  <w:font w:name="UniMath">
    <w:altName w:val="MS Mincho"/>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A6B" w:rsidRDefault="00FA3A6B" w:rsidP="009D23B1">
    <w:pPr>
      <w:tabs>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07" w:rsidRDefault="00BE2BCC" w:rsidP="00E67223">
    <w:pPr>
      <w:tabs>
        <w:tab w:val="left" w:pos="3168"/>
      </w:tabs>
      <w:rPr>
        <w:sz w:val="18"/>
      </w:rPr>
    </w:pPr>
    <w:r>
      <w:rPr>
        <w:noProof/>
      </w:rPr>
      <mc:AlternateContent>
        <mc:Choice Requires="wps">
          <w:drawing>
            <wp:anchor distT="4294967294" distB="4294967294" distL="114300" distR="114300" simplePos="0" relativeHeight="251657216" behindDoc="1" locked="0" layoutInCell="1" allowOverlap="1">
              <wp:simplePos x="0" y="0"/>
              <wp:positionH relativeFrom="column">
                <wp:posOffset>0</wp:posOffset>
              </wp:positionH>
              <wp:positionV relativeFrom="paragraph">
                <wp:posOffset>-54611</wp:posOffset>
              </wp:positionV>
              <wp:extent cx="6492240" cy="0"/>
              <wp:effectExtent l="0" t="0" r="0" b="0"/>
              <wp:wrapNone/>
              <wp:docPr id="17" name="Line 2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ACA4" id="Line 2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3pt" to="511.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9hjMAIAAGUEAAAOAAAAZHJzL2Uyb0RvYy54bWysVNuO2jAQfa/Uf7DyDrk0sEu0YbUi0Bfa&#10;RdrtBxjbIVYdj2UbAqr67x2bi3bbl6oqD2bsGZ85M3Och8djr8hBWCdB10k+zhIiNAMu9a5Ovr2u&#10;RvcJcZ5qThVoUScn4ZLH+ccPD4OpRAEdKC4sQRDtqsHUSee9qdLUsU701I3BCI3OFmxPPW7tLuWW&#10;Dojeq7TIsmk6gOXGAhPO4WlzdibziN+2gvnntnXCE1UnyM3H1cZ1G9Z0/kCrnaWmk+xCg/4Di55K&#10;jUlvUA31lOyt/AOql8yCg9aPGfQptK1kItaA1eTZb9W8dNSIWAs2x5lbm9z/g2VfDxtLJMfZ3SVE&#10;0x5ntJZakGIWejMYV2HIQm9sqI4d9YtZA/vuiIZFR/VOPDmDTcbreBuWXPoNSO2RYTy4xFgLQyco&#10;f38cy3s9GUyZh2Tpu2xh4wyS2w5fgGMM3XuIPT62tg9ssHvkGEd5uo1SHD1heDgtZ0VR4sTZ1ZfS&#10;6nrRWOc/C+hJMOpEYb0RmB7WzgcitLqGhDwaVlKpqBSlyVAns0kxiRccKMmDM4Q5u9sulCUHGrQW&#10;f7Eq9LwNs7DXPIKFjiwvtqdSnW1MrnTAw1KQzsU6i+nHLJst75f35agspstRmTXN6Gm1KEfTVX43&#10;aT41i0WT/wzU8rLqJOdCB3ZXYefl3wnn8sTOkrxJ+9aG9D167BeSvf5H0nGWYXxnDW2Bnzb2OmPU&#10;cgy+vLvwWN7u0X77dZj/AgAA//8DAFBLAwQUAAYACAAAACEA9k72itsAAAAHAQAADwAAAGRycy9k&#10;b3ducmV2LnhtbEyPwU7DMBBE70j8g7VIXKrWJqCqCtlUCMiNCwXEdRsvSUS8TmO3DXw9rjjAcWdG&#10;M2+L9eR6deAxdF4QrhYGFEvtbScNwutLNV+BCpHEUu+FEb44wLo8Pysot/4oz3zYxEalEgk5IbQx&#10;DrnWoW7ZUVj4gSV5H350FNM5NtqOdEzlrteZMUvtqJO00NLA9y3Xn5u9QwjVG++q71k9M+/Xjeds&#10;9/D0SIiXF9PdLajIU/wLwwk/oUOZmLZ+LzaoHiE9EhHmqyWok2uy7AbU9lfRZaH/85c/AAAA//8D&#10;AFBLAQItABQABgAIAAAAIQC2gziS/gAAAOEBAAATAAAAAAAAAAAAAAAAAAAAAABbQ29udGVudF9U&#10;eXBlc10ueG1sUEsBAi0AFAAGAAgAAAAhADj9If/WAAAAlAEAAAsAAAAAAAAAAAAAAAAALwEAAF9y&#10;ZWxzLy5yZWxzUEsBAi0AFAAGAAgAAAAhALaD2GMwAgAAZQQAAA4AAAAAAAAAAAAAAAAALgIAAGRy&#10;cy9lMm9Eb2MueG1sUEsBAi0AFAAGAAgAAAAhAPZO9orbAAAABwEAAA8AAAAAAAAAAAAAAAAAigQA&#10;AGRycy9kb3ducmV2LnhtbFBLBQYAAAAABAAEAPMAAACSBQAAAAA=&#10;">
              <v:path arrowok="f"/>
              <o:lock v:ext="edit" aspectratio="t" verticies="t"/>
            </v:line>
          </w:pict>
        </mc:Fallback>
      </mc:AlternateContent>
    </w:r>
    <w:r w:rsidR="00073E07">
      <w:rPr>
        <w:sz w:val="18"/>
      </w:rPr>
      <w:t>© Oxford University Press 201</w:t>
    </w:r>
    <w:r w:rsidR="00073E07">
      <w:rPr>
        <w:sz w:val="18"/>
      </w:rPr>
      <w:t>9</w:t>
    </w:r>
    <w:r w:rsidR="00073E07">
      <w:rPr>
        <w:sz w:val="18"/>
      </w:rPr>
      <w:tab/>
    </w:r>
    <w:r w:rsidR="00073E07">
      <w:fldChar w:fldCharType="begin"/>
    </w:r>
    <w:r w:rsidR="00073E07">
      <w:instrText xml:space="preserve"> HYPERLINK "http://www.oxfordsecondary.co.uk/acknowledgements" </w:instrText>
    </w:r>
    <w:r w:rsidR="00073E07">
      <w:fldChar w:fldCharType="separate"/>
    </w:r>
    <w:r w:rsidR="00073E07">
      <w:rPr>
        <w:rStyle w:val="Hyperlink"/>
        <w:sz w:val="18"/>
      </w:rPr>
      <w:t>http://www.oxfordsecondary.co.uk/acknowledgements</w:t>
    </w:r>
    <w:r w:rsidR="00073E07">
      <w:fldChar w:fldCharType="end"/>
    </w:r>
  </w:p>
  <w:p w:rsidR="00073E07" w:rsidRDefault="00073E07" w:rsidP="00472B0D">
    <w:pPr>
      <w:tabs>
        <w:tab w:val="right" w:pos="10152"/>
      </w:tabs>
    </w:pPr>
    <w:r w:rsidRPr="00AA162B">
      <w:rPr>
        <w:sz w:val="16"/>
        <w:szCs w:val="16"/>
      </w:rPr>
      <w:t>This resource sheet may have been changed from the original</w:t>
    </w:r>
    <w:r>
      <w:rPr>
        <w:sz w:val="18"/>
      </w:rPr>
      <w:tab/>
    </w:r>
    <w:r>
      <w:rPr>
        <w:sz w:val="18"/>
      </w:rPr>
      <w:fldChar w:fldCharType="begin"/>
    </w:r>
    <w:r>
      <w:rPr>
        <w:sz w:val="18"/>
      </w:rPr>
      <w:instrText xml:space="preserve"> PAGE </w:instrText>
    </w:r>
    <w:r>
      <w:rPr>
        <w:sz w:val="18"/>
      </w:rPr>
      <w:fldChar w:fldCharType="separate"/>
    </w:r>
    <w:r w:rsidR="005B7F31">
      <w:rPr>
        <w:noProof/>
        <w:sz w:val="18"/>
      </w:rPr>
      <w:t>12</w:t>
    </w:r>
    <w:r>
      <w:rPr>
        <w:sz w:val="18"/>
      </w:rPr>
      <w:fldChar w:fldCharType="end"/>
    </w:r>
  </w:p>
  <w:p w:rsidR="00073E07" w:rsidRDefault="00073E07" w:rsidP="009D23B1">
    <w:pPr>
      <w:tabs>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85E" w:rsidRDefault="00CA685E">
      <w:r>
        <w:separator/>
      </w:r>
    </w:p>
    <w:p w:rsidR="00CA685E" w:rsidRDefault="00CA685E"/>
  </w:footnote>
  <w:footnote w:type="continuationSeparator" w:id="0">
    <w:p w:rsidR="00CA685E" w:rsidRDefault="00CA685E">
      <w:r>
        <w:continuationSeparator/>
      </w:r>
    </w:p>
    <w:p w:rsidR="00CA685E" w:rsidRDefault="00CA6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A6B" w:rsidRDefault="00BE2BCC" w:rsidP="00EA2B90">
    <w:r>
      <w:rPr>
        <w:noProof/>
        <w:lang w:val="en-US"/>
      </w:rPr>
      <mc:AlternateContent>
        <mc:Choice Requires="wps">
          <w:drawing>
            <wp:anchor distT="0" distB="0" distL="114300" distR="114300" simplePos="0" relativeHeight="251659264" behindDoc="1" locked="1" layoutInCell="1" allowOverlap="1">
              <wp:simplePos x="0" y="0"/>
              <wp:positionH relativeFrom="column">
                <wp:posOffset>2419350</wp:posOffset>
              </wp:positionH>
              <wp:positionV relativeFrom="page">
                <wp:posOffset>381635</wp:posOffset>
              </wp:positionV>
              <wp:extent cx="4133215" cy="89027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6B" w:rsidRDefault="00FA3A6B" w:rsidP="005C43D8">
                          <w:pPr>
                            <w:tabs>
                              <w:tab w:val="left" w:pos="936"/>
                            </w:tabs>
                            <w:spacing w:after="0"/>
                            <w:jc w:val="right"/>
                            <w:rPr>
                              <w:rFonts w:cs="Arial"/>
                              <w:b/>
                              <w:color w:val="595959"/>
                              <w:sz w:val="36"/>
                              <w:szCs w:val="36"/>
                              <w:lang w:eastAsia="ja-JP"/>
                            </w:rPr>
                          </w:pPr>
                          <w:r>
                            <w:rPr>
                              <w:rFonts w:cs="Arial"/>
                              <w:b/>
                              <w:color w:val="595959"/>
                              <w:sz w:val="36"/>
                              <w:szCs w:val="36"/>
                            </w:rPr>
                            <w:t xml:space="preserve">GCSE </w:t>
                          </w:r>
                          <w:r>
                            <w:rPr>
                              <w:rFonts w:cs="Arial" w:hint="eastAsia"/>
                              <w:b/>
                              <w:color w:val="595959"/>
                              <w:sz w:val="36"/>
                              <w:szCs w:val="36"/>
                              <w:lang w:eastAsia="ja-JP"/>
                            </w:rPr>
                            <w:t xml:space="preserve">→ </w:t>
                          </w:r>
                          <w:r w:rsidR="00731A1D">
                            <w:rPr>
                              <w:rFonts w:cs="Arial"/>
                              <w:b/>
                              <w:color w:val="595959"/>
                              <w:sz w:val="36"/>
                              <w:szCs w:val="36"/>
                              <w:lang w:eastAsia="ja-JP"/>
                            </w:rPr>
                            <w:t>6</w:t>
                          </w:r>
                          <w:r w:rsidR="00731A1D" w:rsidRPr="00731A1D">
                            <w:rPr>
                              <w:rFonts w:cs="Arial"/>
                              <w:b/>
                              <w:color w:val="595959"/>
                              <w:sz w:val="36"/>
                              <w:szCs w:val="36"/>
                              <w:vertAlign w:val="superscript"/>
                              <w:lang w:eastAsia="ja-JP"/>
                            </w:rPr>
                            <w:t>th</w:t>
                          </w:r>
                          <w:r w:rsidR="00731A1D">
                            <w:rPr>
                              <w:rFonts w:cs="Arial"/>
                              <w:b/>
                              <w:color w:val="595959"/>
                              <w:sz w:val="36"/>
                              <w:szCs w:val="36"/>
                              <w:lang w:eastAsia="ja-JP"/>
                            </w:rPr>
                            <w:t xml:space="preserve"> form</w:t>
                          </w:r>
                          <w:r>
                            <w:rPr>
                              <w:rFonts w:cs="Arial" w:hint="eastAsia"/>
                              <w:b/>
                              <w:color w:val="595959"/>
                              <w:sz w:val="36"/>
                              <w:szCs w:val="36"/>
                              <w:lang w:eastAsia="ja-JP"/>
                            </w:rPr>
                            <w:t xml:space="preserve"> </w:t>
                          </w:r>
                          <w:r w:rsidR="00707EF4">
                            <w:rPr>
                              <w:rFonts w:cs="Arial"/>
                              <w:b/>
                              <w:color w:val="595959"/>
                              <w:sz w:val="36"/>
                              <w:szCs w:val="36"/>
                              <w:lang w:eastAsia="ja-JP"/>
                            </w:rPr>
                            <w:t>bridging work</w:t>
                          </w:r>
                          <w:r>
                            <w:rPr>
                              <w:rFonts w:cs="Arial"/>
                              <w:b/>
                              <w:color w:val="595959"/>
                              <w:sz w:val="36"/>
                              <w:szCs w:val="36"/>
                              <w:lang w:eastAsia="ja-JP"/>
                            </w:rPr>
                            <w:t xml:space="preserve"> </w:t>
                          </w:r>
                        </w:p>
                        <w:p w:rsidR="00FA3A6B" w:rsidRPr="005C43D8" w:rsidRDefault="00BA65D9" w:rsidP="005C43D8">
                          <w:pPr>
                            <w:tabs>
                              <w:tab w:val="left" w:pos="936"/>
                            </w:tabs>
                            <w:spacing w:after="0"/>
                            <w:jc w:val="right"/>
                            <w:rPr>
                              <w:rFonts w:cs="Arial"/>
                              <w:b/>
                              <w:color w:val="595959"/>
                              <w:sz w:val="36"/>
                              <w:szCs w:val="36"/>
                              <w:lang w:eastAsia="ja-JP"/>
                            </w:rPr>
                          </w:pPr>
                          <w:r>
                            <w:rPr>
                              <w:rFonts w:cs="Arial"/>
                              <w:b/>
                              <w:color w:val="595959"/>
                              <w:sz w:val="36"/>
                              <w:szCs w:val="36"/>
                              <w:lang w:eastAsia="ja-JP"/>
                            </w:rPr>
                            <w:t xml:space="preserve">Student </w:t>
                          </w:r>
                          <w:r w:rsidR="00FA3A6B">
                            <w:rPr>
                              <w:rFonts w:cs="Arial"/>
                              <w:b/>
                              <w:color w:val="595959"/>
                              <w:sz w:val="36"/>
                              <w:szCs w:val="36"/>
                              <w:lang w:eastAsia="ja-JP"/>
                            </w:rPr>
                            <w:t>sheet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0.5pt;margin-top:30.05pt;width:325.45pt;height:7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D4sQIAALkFAAAOAAAAZHJzL2Uyb0RvYy54bWysVMlu2zAQvRfoPxC8K1pCLxIiB4llFQXS&#10;BUj6AbREWUQlUiVpS2nQf++Q8ppcirY8EFyGb+bNPM7N7dA2aMeU5lKkOLwKMGKikCUXmxR/e8q9&#10;OUbaUFHSRgqW4mem8e3i/bubvktYJGvZlEwhABE66bsU18Z0ie/romYt1VeyYwIuK6laamCrNn6p&#10;aA/obeNHQTD1e6nKTsmCaQ2n2XiJFw6/qlhhvlSVZgY1KYbYjJuVm9d29hc3NNko2tW82IdB/yKK&#10;lnIBTo9QGTUUbRV/A9XyQkktK3NVyNaXVcUL5jgAmzB4xeaxph1zXCA5ujumSf8/2OLz7qtCvEwx&#10;wUjQFkr0xAaD7uWApjY7facTMHrswMwMcAxVdkx19yCL7xoJuayp2LA7pWRfM1pCdKF96Z89HXG0&#10;BVn3n2QJbujWSAc0VKq1qYNkIECHKj0fK2NDKeCQhNfXUTjBqIC7eRxEM1c6nyaH153S5gOTLbKL&#10;FCuovEOnuwdtbDQ0OZhYZ0LmvGlc9RtxcQCG4wn4hqf2zkbhivkSB/FqvpoTj0TTlUeCLPPu8iXx&#10;pnk4m2TX2XKZhb+s35AkNS9LJqybg7BC8meF20t8lMRRWlo2vLRwNiStNutlo9COgrBzN1zO4eZk&#10;5l+G4ZIAXF5RCiMS3Eexl0/nM4/kZOLFs2DuBWF8H08DEpMsv6T0wAX7d0qoT3E8iSajmE5Bv+IW&#10;uPGWG01abqB1NLwFRRyNaGIluBKlK62hvBnXZ6mw4Z9SAeU+FNoJ1mp0VKsZ1gOgWBWvZfkM0lUS&#10;lAX6hH4Hi1qqnxj10DtSrH9sqWIYNR8FyD8OCbHN5nyjzjfr8w0VBUCl2GA0LpdmbFDbTvFNDZ7G&#10;DyfkHXyZijs1n6LafzToD47UvpfZBnS+d1anjrv4DQAA//8DAFBLAwQUAAYACAAAACEA9JSEhN0A&#10;AAALAQAADwAAAGRycy9kb3ducmV2LnhtbEyPzU7DMBCE70i8g7VI3KgdItoQ4lSoiAegVOLqxNs4&#10;wl5HsfNDnx73BMfRjGa+qfars2zGMfSeJGQbAQyp9bqnTsLp8/2hABaiIq2sJ5TwgwH29e1NpUrt&#10;F/rA+Rg7lkoolEqCiXEoOQ+tQafCxg9IyTv70amY5NhxPaollTvLH4XYcqd6SgtGDXgw2H4fJyeh&#10;vUxvxaFv5uWy+9o1q7FPZ7JS3t+try/AIq7xLwxX/IQOdWJq/EQ6MCshL7L0JUrYigzYNSDy7BlY&#10;IyEN58Driv//UP8CAAD//wMAUEsBAi0AFAAGAAgAAAAhALaDOJL+AAAA4QEAABMAAAAAAAAAAAAA&#10;AAAAAAAAAFtDb250ZW50X1R5cGVzXS54bWxQSwECLQAUAAYACAAAACEAOP0h/9YAAACUAQAACwAA&#10;AAAAAAAAAAAAAAAvAQAAX3JlbHMvLnJlbHNQSwECLQAUAAYACAAAACEAisMw+LECAAC5BQAADgAA&#10;AAAAAAAAAAAAAAAuAgAAZHJzL2Uyb0RvYy54bWxQSwECLQAUAAYACAAAACEA9JSEhN0AAAALAQAA&#10;DwAAAAAAAAAAAAAAAAALBQAAZHJzL2Rvd25yZXYueG1sUEsFBgAAAAAEAAQA8wAAABUGAAAAAA==&#10;" filled="f" stroked="f">
              <v:textbox inset=",7.2pt,,7.2pt">
                <w:txbxContent>
                  <w:p w:rsidR="00FA3A6B" w:rsidRDefault="00FA3A6B" w:rsidP="005C43D8">
                    <w:pPr>
                      <w:tabs>
                        <w:tab w:val="left" w:pos="936"/>
                      </w:tabs>
                      <w:spacing w:after="0"/>
                      <w:jc w:val="right"/>
                      <w:rPr>
                        <w:rFonts w:cs="Arial"/>
                        <w:b/>
                        <w:color w:val="595959"/>
                        <w:sz w:val="36"/>
                        <w:szCs w:val="36"/>
                        <w:lang w:eastAsia="ja-JP"/>
                      </w:rPr>
                    </w:pPr>
                    <w:r>
                      <w:rPr>
                        <w:rFonts w:cs="Arial"/>
                        <w:b/>
                        <w:color w:val="595959"/>
                        <w:sz w:val="36"/>
                        <w:szCs w:val="36"/>
                      </w:rPr>
                      <w:t xml:space="preserve">GCSE </w:t>
                    </w:r>
                    <w:r>
                      <w:rPr>
                        <w:rFonts w:cs="Arial" w:hint="eastAsia"/>
                        <w:b/>
                        <w:color w:val="595959"/>
                        <w:sz w:val="36"/>
                        <w:szCs w:val="36"/>
                        <w:lang w:eastAsia="ja-JP"/>
                      </w:rPr>
                      <w:t xml:space="preserve">→ </w:t>
                    </w:r>
                    <w:r w:rsidR="00731A1D">
                      <w:rPr>
                        <w:rFonts w:cs="Arial"/>
                        <w:b/>
                        <w:color w:val="595959"/>
                        <w:sz w:val="36"/>
                        <w:szCs w:val="36"/>
                        <w:lang w:eastAsia="ja-JP"/>
                      </w:rPr>
                      <w:t>6</w:t>
                    </w:r>
                    <w:r w:rsidR="00731A1D" w:rsidRPr="00731A1D">
                      <w:rPr>
                        <w:rFonts w:cs="Arial"/>
                        <w:b/>
                        <w:color w:val="595959"/>
                        <w:sz w:val="36"/>
                        <w:szCs w:val="36"/>
                        <w:vertAlign w:val="superscript"/>
                        <w:lang w:eastAsia="ja-JP"/>
                      </w:rPr>
                      <w:t>th</w:t>
                    </w:r>
                    <w:r w:rsidR="00731A1D">
                      <w:rPr>
                        <w:rFonts w:cs="Arial"/>
                        <w:b/>
                        <w:color w:val="595959"/>
                        <w:sz w:val="36"/>
                        <w:szCs w:val="36"/>
                        <w:lang w:eastAsia="ja-JP"/>
                      </w:rPr>
                      <w:t xml:space="preserve"> form</w:t>
                    </w:r>
                    <w:r>
                      <w:rPr>
                        <w:rFonts w:cs="Arial" w:hint="eastAsia"/>
                        <w:b/>
                        <w:color w:val="595959"/>
                        <w:sz w:val="36"/>
                        <w:szCs w:val="36"/>
                        <w:lang w:eastAsia="ja-JP"/>
                      </w:rPr>
                      <w:t xml:space="preserve"> </w:t>
                    </w:r>
                    <w:r w:rsidR="00707EF4">
                      <w:rPr>
                        <w:rFonts w:cs="Arial"/>
                        <w:b/>
                        <w:color w:val="595959"/>
                        <w:sz w:val="36"/>
                        <w:szCs w:val="36"/>
                        <w:lang w:eastAsia="ja-JP"/>
                      </w:rPr>
                      <w:t>bridging work</w:t>
                    </w:r>
                    <w:r>
                      <w:rPr>
                        <w:rFonts w:cs="Arial"/>
                        <w:b/>
                        <w:color w:val="595959"/>
                        <w:sz w:val="36"/>
                        <w:szCs w:val="36"/>
                        <w:lang w:eastAsia="ja-JP"/>
                      </w:rPr>
                      <w:t xml:space="preserve"> </w:t>
                    </w:r>
                  </w:p>
                  <w:p w:rsidR="00FA3A6B" w:rsidRPr="005C43D8" w:rsidRDefault="00BA65D9" w:rsidP="005C43D8">
                    <w:pPr>
                      <w:tabs>
                        <w:tab w:val="left" w:pos="936"/>
                      </w:tabs>
                      <w:spacing w:after="0"/>
                      <w:jc w:val="right"/>
                      <w:rPr>
                        <w:rFonts w:cs="Arial"/>
                        <w:b/>
                        <w:color w:val="595959"/>
                        <w:sz w:val="36"/>
                        <w:szCs w:val="36"/>
                        <w:lang w:eastAsia="ja-JP"/>
                      </w:rPr>
                    </w:pPr>
                    <w:r>
                      <w:rPr>
                        <w:rFonts w:cs="Arial"/>
                        <w:b/>
                        <w:color w:val="595959"/>
                        <w:sz w:val="36"/>
                        <w:szCs w:val="36"/>
                        <w:lang w:eastAsia="ja-JP"/>
                      </w:rPr>
                      <w:t xml:space="preserve">Student </w:t>
                    </w:r>
                    <w:r w:rsidR="00FA3A6B">
                      <w:rPr>
                        <w:rFonts w:cs="Arial"/>
                        <w:b/>
                        <w:color w:val="595959"/>
                        <w:sz w:val="36"/>
                        <w:szCs w:val="36"/>
                        <w:lang w:eastAsia="ja-JP"/>
                      </w:rPr>
                      <w:t>sheet</w:t>
                    </w:r>
                  </w:p>
                </w:txbxContent>
              </v:textbox>
              <w10:wrap anchory="page"/>
              <w10:anchorlock/>
            </v:shape>
          </w:pict>
        </mc:Fallback>
      </mc:AlternateContent>
    </w:r>
  </w:p>
  <w:p w:rsidR="00FA3A6B" w:rsidRPr="00472B0D" w:rsidRDefault="004A626B" w:rsidP="00472B0D">
    <w:pPr>
      <w:spacing w:after="0"/>
      <w:rPr>
        <w:b/>
        <w:i/>
        <w:color w:val="595959"/>
        <w:sz w:val="36"/>
        <w:szCs w:val="36"/>
      </w:rPr>
    </w:pPr>
    <w:r>
      <w:rPr>
        <w:b/>
        <w:i/>
        <w:color w:val="595959"/>
        <w:sz w:val="36"/>
        <w:szCs w:val="36"/>
      </w:rPr>
      <w:t>Chemistry</w:t>
    </w:r>
  </w:p>
  <w:p w:rsidR="00FA3A6B" w:rsidRDefault="00BE2BCC" w:rsidP="00472B0D">
    <w:r>
      <w:rPr>
        <w:noProof/>
        <w:lang w:val="en-GB" w:eastAsia="en-GB" w:bidi="x-none"/>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649224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141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511.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ho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eT0JneuBICVmpnQ230rF7MVtPvDim9aok68Mjw9WIgLQsZyZuUsHEG8Pf9Z80ghhy9jm06&#10;N7YLkNAAdI5qXO5q8LNHFA6nxTzPCxCNDr6ElEOisc5/4rpDwaiwBM4RmJy2zgcipBxCwj1Kb4SU&#10;UWypUF/h+SSfxASnpWDBGcKcPexX0qITCeMSv1gVeB7DrD4qFsFaTtj6Znsi5NWGy6UKeFAK0LlZ&#10;13n4MU/n69l6VoyKfLoeFWldjz5uVsVousk+TOqnerWqs5+BWlaUrWCMq8BumM2s+Dvtb6/kOlX3&#10;6by3IXmLHvsFZId/JB21DPJdB2Gv2WVnB41hHGPw7emEeX/cg/34wJe/AAAA//8DAFBLAwQUAAYA&#10;CAAAACEAn9q9adsAAAAHAQAADwAAAGRycy9kb3ducmV2LnhtbEyPwU7DMBBE70j9B2uRuFTUxiBU&#10;pXGqijY3LhQQ1228TSLidRq7beDrccUBjjszmnmbL0fXiRMNofVs4G6mQBBX3rZcG3h7LW/nIEJE&#10;tth5JgNfFGBZTK5yzKw/8wudtrEWqYRDhgaaGPtMylA15DDMfE+cvL0fHMZ0DrW0A55TueukVupR&#10;Omw5LTTY01ND1ef26AyE8p0O5fe0mqqP+9qTPqyfN2jMzfW4WoCINMa/MFzwEzoUiWnnj2yD6Ayk&#10;R6IBPU/8F1dp/QBi96vIIpf/+YsfAAAA//8DAFBLAQItABQABgAIAAAAIQC2gziS/gAAAOEBAAAT&#10;AAAAAAAAAAAAAAAAAAAAAABbQ29udGVudF9UeXBlc10ueG1sUEsBAi0AFAAGAAgAAAAhADj9If/W&#10;AAAAlAEAAAsAAAAAAAAAAAAAAAAALwEAAF9yZWxzLy5yZWxzUEsBAi0AFAAGAAgAAAAhAAltmGgS&#10;AgAAKAQAAA4AAAAAAAAAAAAAAAAALgIAAGRycy9lMm9Eb2MueG1sUEsBAi0AFAAGAAgAAAAhAJ/a&#10;vWnbAAAABwEAAA8AAAAAAAAAAAAAAAAAbAQAAGRycy9kb3ducmV2LnhtbFBLBQYAAAAABAAEAPMA&#10;AAB0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07" w:rsidRDefault="00BE2BCC" w:rsidP="00EA2B90">
    <w:r>
      <w:rPr>
        <w:noProof/>
        <w:lang w:val="en-US"/>
      </w:rPr>
      <mc:AlternateContent>
        <mc:Choice Requires="wps">
          <w:drawing>
            <wp:anchor distT="0" distB="0" distL="114300" distR="114300" simplePos="0" relativeHeight="251656192" behindDoc="1" locked="1" layoutInCell="1" allowOverlap="1">
              <wp:simplePos x="0" y="0"/>
              <wp:positionH relativeFrom="column">
                <wp:posOffset>2419350</wp:posOffset>
              </wp:positionH>
              <wp:positionV relativeFrom="page">
                <wp:posOffset>381635</wp:posOffset>
              </wp:positionV>
              <wp:extent cx="4133215" cy="8902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3D8" w:rsidRDefault="00073E07" w:rsidP="005C43D8">
                          <w:pPr>
                            <w:tabs>
                              <w:tab w:val="left" w:pos="936"/>
                            </w:tabs>
                            <w:spacing w:after="0"/>
                            <w:jc w:val="right"/>
                            <w:rPr>
                              <w:rFonts w:cs="Arial"/>
                              <w:b/>
                              <w:color w:val="595959"/>
                              <w:sz w:val="36"/>
                              <w:szCs w:val="36"/>
                              <w:lang w:eastAsia="ja-JP"/>
                            </w:rPr>
                          </w:pPr>
                          <w:r>
                            <w:rPr>
                              <w:rFonts w:cs="Arial"/>
                              <w:b/>
                              <w:color w:val="595959"/>
                              <w:sz w:val="36"/>
                              <w:szCs w:val="36"/>
                            </w:rPr>
                            <w:t xml:space="preserve">GCSE </w:t>
                          </w:r>
                          <w:r>
                            <w:rPr>
                              <w:rFonts w:cs="Arial" w:hint="eastAsia"/>
                              <w:b/>
                              <w:color w:val="595959"/>
                              <w:sz w:val="36"/>
                              <w:szCs w:val="36"/>
                              <w:lang w:eastAsia="ja-JP"/>
                            </w:rPr>
                            <w:t xml:space="preserve">→ </w:t>
                          </w:r>
                          <w:r w:rsidR="00731A1D">
                            <w:rPr>
                              <w:rFonts w:cs="Arial"/>
                              <w:b/>
                              <w:color w:val="595959"/>
                              <w:sz w:val="36"/>
                              <w:szCs w:val="36"/>
                              <w:lang w:eastAsia="ja-JP"/>
                            </w:rPr>
                            <w:t>6</w:t>
                          </w:r>
                          <w:r w:rsidR="00731A1D" w:rsidRPr="00731A1D">
                            <w:rPr>
                              <w:rFonts w:cs="Arial"/>
                              <w:b/>
                              <w:color w:val="595959"/>
                              <w:sz w:val="36"/>
                              <w:szCs w:val="36"/>
                              <w:vertAlign w:val="superscript"/>
                              <w:lang w:eastAsia="ja-JP"/>
                            </w:rPr>
                            <w:t>th</w:t>
                          </w:r>
                          <w:r w:rsidR="00731A1D">
                            <w:rPr>
                              <w:rFonts w:cs="Arial"/>
                              <w:b/>
                              <w:color w:val="595959"/>
                              <w:sz w:val="36"/>
                              <w:szCs w:val="36"/>
                              <w:lang w:eastAsia="ja-JP"/>
                            </w:rPr>
                            <w:t xml:space="preserve"> form</w:t>
                          </w:r>
                          <w:r>
                            <w:rPr>
                              <w:rFonts w:cs="Arial" w:hint="eastAsia"/>
                              <w:b/>
                              <w:color w:val="595959"/>
                              <w:sz w:val="36"/>
                              <w:szCs w:val="36"/>
                              <w:lang w:eastAsia="ja-JP"/>
                            </w:rPr>
                            <w:t xml:space="preserve"> transition</w:t>
                          </w:r>
                          <w:r>
                            <w:rPr>
                              <w:rFonts w:cs="Arial"/>
                              <w:b/>
                              <w:color w:val="595959"/>
                              <w:sz w:val="36"/>
                              <w:szCs w:val="36"/>
                              <w:lang w:eastAsia="ja-JP"/>
                            </w:rPr>
                            <w:t xml:space="preserve"> </w:t>
                          </w:r>
                        </w:p>
                        <w:p w:rsidR="00073E07" w:rsidRPr="005C43D8" w:rsidRDefault="00FA3A6B" w:rsidP="005C43D8">
                          <w:pPr>
                            <w:tabs>
                              <w:tab w:val="left" w:pos="936"/>
                            </w:tabs>
                            <w:spacing w:after="0"/>
                            <w:jc w:val="right"/>
                            <w:rPr>
                              <w:rFonts w:cs="Arial"/>
                              <w:b/>
                              <w:color w:val="595959"/>
                              <w:sz w:val="36"/>
                              <w:szCs w:val="36"/>
                              <w:lang w:eastAsia="ja-JP"/>
                            </w:rPr>
                          </w:pPr>
                          <w:r>
                            <w:rPr>
                              <w:rFonts w:cs="Arial"/>
                              <w:b/>
                              <w:color w:val="595959"/>
                              <w:sz w:val="36"/>
                              <w:szCs w:val="36"/>
                              <w:lang w:eastAsia="ja-JP"/>
                            </w:rPr>
                            <w:t>S</w:t>
                          </w:r>
                          <w:r w:rsidR="001103D8">
                            <w:rPr>
                              <w:rFonts w:cs="Arial"/>
                              <w:b/>
                              <w:color w:val="595959"/>
                              <w:sz w:val="36"/>
                              <w:szCs w:val="36"/>
                              <w:lang w:eastAsia="ja-JP"/>
                            </w:rPr>
                            <w:t xml:space="preserve">tudent </w:t>
                          </w:r>
                          <w:r w:rsidR="00073E07">
                            <w:rPr>
                              <w:rFonts w:cs="Arial"/>
                              <w:b/>
                              <w:color w:val="595959"/>
                              <w:sz w:val="36"/>
                              <w:szCs w:val="36"/>
                              <w:lang w:eastAsia="ja-JP"/>
                            </w:rPr>
                            <w:t>sheet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90.5pt;margin-top:30.05pt;width:325.45pt;height: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OotQIAAMAFAAAOAAAAZHJzL2Uyb0RvYy54bWysVMlu2zAQvRfoPxC8K1pMLxIiB4llFQXS&#10;BUj6AbREWUQlUiVpS2nQf++Q8pbkUrTlgeAyfPNm5nGub4a2QXumNJcixeFVgBEThSy52Kb422Pu&#10;LTDShoqSNlKwFD8xjW+W799d913CIlnLpmQKAYjQSd+luDamS3xfFzVrqb6SHRNwWUnVUgNbtfVL&#10;RXtAbxs/CoKZ30tVdkoWTGs4zcZLvHT4VcUK86WqNDOoSTFwM25Wbt7Y2V9e02SraFfz4kCD/gWL&#10;lnIBTk9QGTUU7RR/A9XyQkktK3NVyNaXVcUL5mKAaMLgVTQPNe2YiwWSo7tTmvT/gy0+778qxMsU&#10;RxgJ2kKJHtlg0J0c0MRmp+90AkYPHZiZAY6hyi5S3d3L4rtGQq5qKrbsVinZ14yWwC60L/2LpyOO&#10;tiCb/pMswQ3dGemAhkq1NnWQDAToUKWnU2UslQIOSTiZROEUowLuFnEQzV3pfJocX3dKmw9Mtsgu&#10;Uqyg8g6d7u+1sWxocjSxzoTMedO46jfixQEYjifgG57aO8vCFfM5DuL1Yr0gHolma48EWebd5ivi&#10;zfJwPs0m2WqVhb+s35AkNS9LJqybo7BC8meFO0h8lMRJWlo2vLRwlpJW282qUWhPQdi5Gy7ncHM2&#10;81/ScEmAWF6FFEYkuItiL58t5h7JydSL58HCC8L4Lp4FJCZZ/jKkey7Yv4eE+hTH02g6iulM+lVs&#10;gRtvY6NJyw20joa3oIiTEU2sBNeidKU1lDfj+iIVlv45FVDuY6GdYK1GR7WaYTO4n+HUbMW8keUT&#10;KFhJEBjIFNoeLGqpfmLUQwtJsf6xo4ph1HwU8AvikBDbcy436nKzudxQUQBUig1G43Jlxj616xTf&#10;1uBp/HdC3sLPqbgT9ZnV4b9Bm3CxHVqa7UOXe2d1brzL3wAAAP//AwBQSwMEFAAGAAgAAAAhAPSU&#10;hITdAAAACwEAAA8AAABkcnMvZG93bnJldi54bWxMj81OwzAQhO9IvIO1SNyoHSLaEOJUqIgHoFTi&#10;6sTbOMJeR7HzQ58e9wTH0Yxmvqn2q7NsxjH0niRkGwEMqfW6p07C6fP9oQAWoiKtrCeU8IMB9vXt&#10;TaVK7Rf6wPkYO5ZKKJRKgolxKDkPrUGnwsYPSMk7+9GpmOTYcT2qJZU7yx+F2HKnekoLRg14MNh+&#10;Hycnob1Mb8Whb+blsvvaNauxT2eyUt7fra8vwCKu8S8MV/yEDnViavxEOjArIS+y9CVK2IoM2DUg&#10;8uwZWCMhDefA64r//1D/AgAA//8DAFBLAQItABQABgAIAAAAIQC2gziS/gAAAOEBAAATAAAAAAAA&#10;AAAAAAAAAAAAAABbQ29udGVudF9UeXBlc10ueG1sUEsBAi0AFAAGAAgAAAAhADj9If/WAAAAlAEA&#10;AAsAAAAAAAAAAAAAAAAALwEAAF9yZWxzLy5yZWxzUEsBAi0AFAAGAAgAAAAhALPME6i1AgAAwAUA&#10;AA4AAAAAAAAAAAAAAAAALgIAAGRycy9lMm9Eb2MueG1sUEsBAi0AFAAGAAgAAAAhAPSUhITdAAAA&#10;CwEAAA8AAAAAAAAAAAAAAAAADwUAAGRycy9kb3ducmV2LnhtbFBLBQYAAAAABAAEAPMAAAAZBgAA&#10;AAA=&#10;" filled="f" stroked="f">
              <v:textbox inset=",7.2pt,,7.2pt">
                <w:txbxContent>
                  <w:p w:rsidR="001103D8" w:rsidRDefault="00073E07" w:rsidP="005C43D8">
                    <w:pPr>
                      <w:tabs>
                        <w:tab w:val="left" w:pos="936"/>
                      </w:tabs>
                      <w:spacing w:after="0"/>
                      <w:jc w:val="right"/>
                      <w:rPr>
                        <w:rFonts w:cs="Arial"/>
                        <w:b/>
                        <w:color w:val="595959"/>
                        <w:sz w:val="36"/>
                        <w:szCs w:val="36"/>
                        <w:lang w:eastAsia="ja-JP"/>
                      </w:rPr>
                    </w:pPr>
                    <w:r>
                      <w:rPr>
                        <w:rFonts w:cs="Arial"/>
                        <w:b/>
                        <w:color w:val="595959"/>
                        <w:sz w:val="36"/>
                        <w:szCs w:val="36"/>
                      </w:rPr>
                      <w:t xml:space="preserve">GCSE </w:t>
                    </w:r>
                    <w:r>
                      <w:rPr>
                        <w:rFonts w:cs="Arial" w:hint="eastAsia"/>
                        <w:b/>
                        <w:color w:val="595959"/>
                        <w:sz w:val="36"/>
                        <w:szCs w:val="36"/>
                        <w:lang w:eastAsia="ja-JP"/>
                      </w:rPr>
                      <w:t xml:space="preserve">→ </w:t>
                    </w:r>
                    <w:r w:rsidR="00731A1D">
                      <w:rPr>
                        <w:rFonts w:cs="Arial"/>
                        <w:b/>
                        <w:color w:val="595959"/>
                        <w:sz w:val="36"/>
                        <w:szCs w:val="36"/>
                        <w:lang w:eastAsia="ja-JP"/>
                      </w:rPr>
                      <w:t>6</w:t>
                    </w:r>
                    <w:r w:rsidR="00731A1D" w:rsidRPr="00731A1D">
                      <w:rPr>
                        <w:rFonts w:cs="Arial"/>
                        <w:b/>
                        <w:color w:val="595959"/>
                        <w:sz w:val="36"/>
                        <w:szCs w:val="36"/>
                        <w:vertAlign w:val="superscript"/>
                        <w:lang w:eastAsia="ja-JP"/>
                      </w:rPr>
                      <w:t>th</w:t>
                    </w:r>
                    <w:r w:rsidR="00731A1D">
                      <w:rPr>
                        <w:rFonts w:cs="Arial"/>
                        <w:b/>
                        <w:color w:val="595959"/>
                        <w:sz w:val="36"/>
                        <w:szCs w:val="36"/>
                        <w:lang w:eastAsia="ja-JP"/>
                      </w:rPr>
                      <w:t xml:space="preserve"> form</w:t>
                    </w:r>
                    <w:r>
                      <w:rPr>
                        <w:rFonts w:cs="Arial" w:hint="eastAsia"/>
                        <w:b/>
                        <w:color w:val="595959"/>
                        <w:sz w:val="36"/>
                        <w:szCs w:val="36"/>
                        <w:lang w:eastAsia="ja-JP"/>
                      </w:rPr>
                      <w:t xml:space="preserve"> transition</w:t>
                    </w:r>
                    <w:r>
                      <w:rPr>
                        <w:rFonts w:cs="Arial"/>
                        <w:b/>
                        <w:color w:val="595959"/>
                        <w:sz w:val="36"/>
                        <w:szCs w:val="36"/>
                        <w:lang w:eastAsia="ja-JP"/>
                      </w:rPr>
                      <w:t xml:space="preserve"> </w:t>
                    </w:r>
                  </w:p>
                  <w:p w:rsidR="00073E07" w:rsidRPr="005C43D8" w:rsidRDefault="00FA3A6B" w:rsidP="005C43D8">
                    <w:pPr>
                      <w:tabs>
                        <w:tab w:val="left" w:pos="936"/>
                      </w:tabs>
                      <w:spacing w:after="0"/>
                      <w:jc w:val="right"/>
                      <w:rPr>
                        <w:rFonts w:cs="Arial"/>
                        <w:b/>
                        <w:color w:val="595959"/>
                        <w:sz w:val="36"/>
                        <w:szCs w:val="36"/>
                        <w:lang w:eastAsia="ja-JP"/>
                      </w:rPr>
                    </w:pPr>
                    <w:r>
                      <w:rPr>
                        <w:rFonts w:cs="Arial"/>
                        <w:b/>
                        <w:color w:val="595959"/>
                        <w:sz w:val="36"/>
                        <w:szCs w:val="36"/>
                        <w:lang w:eastAsia="ja-JP"/>
                      </w:rPr>
                      <w:t>S</w:t>
                    </w:r>
                    <w:r w:rsidR="001103D8">
                      <w:rPr>
                        <w:rFonts w:cs="Arial"/>
                        <w:b/>
                        <w:color w:val="595959"/>
                        <w:sz w:val="36"/>
                        <w:szCs w:val="36"/>
                        <w:lang w:eastAsia="ja-JP"/>
                      </w:rPr>
                      <w:t xml:space="preserve">tudent </w:t>
                    </w:r>
                    <w:r w:rsidR="00073E07">
                      <w:rPr>
                        <w:rFonts w:cs="Arial"/>
                        <w:b/>
                        <w:color w:val="595959"/>
                        <w:sz w:val="36"/>
                        <w:szCs w:val="36"/>
                        <w:lang w:eastAsia="ja-JP"/>
                      </w:rPr>
                      <w:t>sheet</w:t>
                    </w:r>
                  </w:p>
                </w:txbxContent>
              </v:textbox>
              <w10:wrap anchory="page"/>
              <w10:anchorlock/>
            </v:shape>
          </w:pict>
        </mc:Fallback>
      </mc:AlternateContent>
    </w:r>
  </w:p>
  <w:p w:rsidR="00073E07" w:rsidRPr="00472B0D" w:rsidRDefault="001539E1" w:rsidP="00472B0D">
    <w:pPr>
      <w:spacing w:after="0"/>
      <w:rPr>
        <w:b/>
        <w:i/>
        <w:color w:val="595959"/>
        <w:sz w:val="36"/>
        <w:szCs w:val="36"/>
      </w:rPr>
    </w:pPr>
    <w:r>
      <w:rPr>
        <w:b/>
        <w:i/>
        <w:color w:val="595959"/>
        <w:sz w:val="36"/>
        <w:szCs w:val="36"/>
      </w:rPr>
      <w:t>Chemistry</w:t>
    </w:r>
  </w:p>
  <w:p w:rsidR="00073E07" w:rsidRDefault="00BE2BCC" w:rsidP="00472B0D">
    <w:r>
      <w:rPr>
        <w:noProof/>
        <w:lang w:val="en-GB" w:eastAsia="en-GB" w:bidi="x-none"/>
      </w:rPr>
      <mc:AlternateContent>
        <mc:Choice Requires="wps">
          <w:drawing>
            <wp:anchor distT="0" distB="0" distL="114300" distR="114300" simplePos="0" relativeHeight="251655168" behindDoc="1" locked="0" layoutInCell="1" allowOverlap="1">
              <wp:simplePos x="0" y="0"/>
              <wp:positionH relativeFrom="column">
                <wp:posOffset>0</wp:posOffset>
              </wp:positionH>
              <wp:positionV relativeFrom="paragraph">
                <wp:posOffset>182880</wp:posOffset>
              </wp:positionV>
              <wp:extent cx="64922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9368C"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511.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7S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E6LeZ4X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f2r1p2wAAAAcBAAAPAAAAZHJzL2Rvd25yZXYueG1sTI/BTsMwEETvSP0Ha5G4VNTGIFSl&#10;caqKNjcuFBDXbbxNIuJ1Grtt4OtxxQGOOzOaeZsvR9eJEw2h9WzgbqZAEFfetlwbeHstb+cgQkS2&#10;2HkmA18UYFlMrnLMrD/zC522sRaphEOGBpoY+0zKUDXkMMx8T5y8vR8cxnQOtbQDnlO566RW6lE6&#10;bDktNNjTU0PV5/boDITynQ7l97Saqo/72pM+rJ83aMzN9bhagIg0xr8wXPATOhSJaeePbIPoDKRH&#10;ogE9T/wXV2n9AGL3q8gil//5ix8AAAD//wMAUEsBAi0AFAAGAAgAAAAhALaDOJL+AAAA4QEAABMA&#10;AAAAAAAAAAAAAAAAAAAAAFtDb250ZW50X1R5cGVzXS54bWxQSwECLQAUAAYACAAAACEAOP0h/9YA&#10;AACUAQAACwAAAAAAAAAAAAAAAAAvAQAAX3JlbHMvLnJlbHNQSwECLQAUAAYACAAAACEAKlgu0hEC&#10;AAAoBAAADgAAAAAAAAAAAAAAAAAuAgAAZHJzL2Uyb0RvYy54bWxQSwECLQAUAAYACAAAACEAn9q9&#10;adsAAAAHAQAADwAAAAAAAAAAAAAAAABrBAAAZHJzL2Rvd25yZXYueG1sUEsFBgAAAAAEAAQA8wAA&#10;AHM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DCC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0A9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CC3E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3886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080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8C8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C073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D6A8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EA4D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7E4D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B702F"/>
    <w:multiLevelType w:val="multilevel"/>
    <w:tmpl w:val="636234B2"/>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1" w15:restartNumberingAfterBreak="0">
    <w:nsid w:val="064774D5"/>
    <w:multiLevelType w:val="hybridMultilevel"/>
    <w:tmpl w:val="7200EF06"/>
    <w:lvl w:ilvl="0" w:tplc="20025948">
      <w:start w:val="480"/>
      <w:numFmt w:val="decimal"/>
      <w:lvlText w:val="%1"/>
      <w:lvlJc w:val="left"/>
      <w:pPr>
        <w:ind w:left="720" w:hanging="360"/>
      </w:pPr>
      <w:rPr>
        <w:rFonts w:eastAsia="HelveticaNeueLTStd-L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A34F6A"/>
    <w:multiLevelType w:val="multilevel"/>
    <w:tmpl w:val="CF62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B54786"/>
    <w:multiLevelType w:val="multilevel"/>
    <w:tmpl w:val="3A8A34EA"/>
    <w:lvl w:ilvl="0">
      <w:start w:val="1"/>
      <w:numFmt w:val="decimal"/>
      <w:pStyle w:val="09NumberList"/>
      <w:lvlText w:val="%1"/>
      <w:lvlJc w:val="left"/>
      <w:pPr>
        <w:tabs>
          <w:tab w:val="num" w:pos="360"/>
        </w:tabs>
        <w:ind w:left="360" w:hanging="360"/>
      </w:pPr>
      <w:rPr>
        <w:rFonts w:hint="default"/>
        <w:b/>
        <w:bCs/>
        <w:i w:val="0"/>
        <w:iCs w: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4" w15:restartNumberingAfterBreak="0">
    <w:nsid w:val="1B8576DD"/>
    <w:multiLevelType w:val="multilevel"/>
    <w:tmpl w:val="C0E24590"/>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5" w15:restartNumberingAfterBreak="0">
    <w:nsid w:val="1D532393"/>
    <w:multiLevelType w:val="multilevel"/>
    <w:tmpl w:val="864ECD6A"/>
    <w:name w:val="LetterList"/>
    <w:lvl w:ilvl="0">
      <w:start w:val="1"/>
      <w:numFmt w:val="lowerLetter"/>
      <w:lvlText w:val="%1)"/>
      <w:lvlJc w:val="left"/>
      <w:pPr>
        <w:tabs>
          <w:tab w:val="num" w:pos="283"/>
        </w:tabs>
        <w:ind w:left="283" w:hanging="283"/>
      </w:pPr>
      <w:rPr>
        <w:rFonts w:hint="default"/>
        <w:b/>
        <w:i w:val="0"/>
      </w:rPr>
    </w:lvl>
    <w:lvl w:ilvl="1">
      <w:start w:val="1"/>
      <w:numFmt w:val="lowerRoman"/>
      <w:lvlText w:val="%2)"/>
      <w:lvlJc w:val="left"/>
      <w:pPr>
        <w:tabs>
          <w:tab w:val="num" w:pos="567"/>
        </w:tabs>
        <w:ind w:left="567" w:hanging="284"/>
      </w:pPr>
      <w:rPr>
        <w:rFonts w:hint="default"/>
        <w:b/>
        <w:i w:val="0"/>
      </w:r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6" w15:restartNumberingAfterBreak="0">
    <w:nsid w:val="21C36D0F"/>
    <w:multiLevelType w:val="multilevel"/>
    <w:tmpl w:val="0696ED50"/>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15:restartNumberingAfterBreak="0">
    <w:nsid w:val="24D40AE3"/>
    <w:multiLevelType w:val="multilevel"/>
    <w:tmpl w:val="BED6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231F9B"/>
    <w:multiLevelType w:val="multilevel"/>
    <w:tmpl w:val="8AFEC23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360"/>
        </w:tabs>
        <w:ind w:left="360" w:hanging="360"/>
      </w:pPr>
      <w:rPr>
        <w:rFonts w:ascii="Courier New" w:hAnsi="Courier New" w:hint="default"/>
        <w:sz w:val="20"/>
      </w:rPr>
    </w:lvl>
    <w:lvl w:ilvl="3" w:tentative="1">
      <w:start w:val="1"/>
      <w:numFmt w:val="bullet"/>
      <w:lvlText w:val="o"/>
      <w:lvlJc w:val="left"/>
      <w:pPr>
        <w:tabs>
          <w:tab w:val="num" w:pos="1080"/>
        </w:tabs>
        <w:ind w:left="1080" w:hanging="360"/>
      </w:pPr>
      <w:rPr>
        <w:rFonts w:ascii="Courier New" w:hAnsi="Courier New" w:hint="default"/>
        <w:sz w:val="20"/>
      </w:rPr>
    </w:lvl>
    <w:lvl w:ilvl="4" w:tentative="1">
      <w:start w:val="1"/>
      <w:numFmt w:val="bullet"/>
      <w:lvlText w:val="o"/>
      <w:lvlJc w:val="left"/>
      <w:pPr>
        <w:tabs>
          <w:tab w:val="num" w:pos="1800"/>
        </w:tabs>
        <w:ind w:left="1800" w:hanging="360"/>
      </w:pPr>
      <w:rPr>
        <w:rFonts w:ascii="Courier New" w:hAnsi="Courier New" w:hint="default"/>
        <w:sz w:val="20"/>
      </w:rPr>
    </w:lvl>
    <w:lvl w:ilvl="5" w:tentative="1">
      <w:start w:val="1"/>
      <w:numFmt w:val="bullet"/>
      <w:lvlText w:val="o"/>
      <w:lvlJc w:val="left"/>
      <w:pPr>
        <w:tabs>
          <w:tab w:val="num" w:pos="2520"/>
        </w:tabs>
        <w:ind w:left="2520" w:hanging="360"/>
      </w:pPr>
      <w:rPr>
        <w:rFonts w:ascii="Courier New" w:hAnsi="Courier New" w:hint="default"/>
        <w:sz w:val="20"/>
      </w:rPr>
    </w:lvl>
    <w:lvl w:ilvl="6" w:tentative="1">
      <w:start w:val="1"/>
      <w:numFmt w:val="bullet"/>
      <w:lvlText w:val="o"/>
      <w:lvlJc w:val="left"/>
      <w:pPr>
        <w:tabs>
          <w:tab w:val="num" w:pos="3240"/>
        </w:tabs>
        <w:ind w:left="3240" w:hanging="360"/>
      </w:pPr>
      <w:rPr>
        <w:rFonts w:ascii="Courier New" w:hAnsi="Courier New" w:hint="default"/>
        <w:sz w:val="20"/>
      </w:rPr>
    </w:lvl>
    <w:lvl w:ilvl="7" w:tentative="1">
      <w:start w:val="1"/>
      <w:numFmt w:val="bullet"/>
      <w:lvlText w:val="o"/>
      <w:lvlJc w:val="left"/>
      <w:pPr>
        <w:tabs>
          <w:tab w:val="num" w:pos="3960"/>
        </w:tabs>
        <w:ind w:left="3960" w:hanging="360"/>
      </w:pPr>
      <w:rPr>
        <w:rFonts w:ascii="Courier New" w:hAnsi="Courier New" w:hint="default"/>
        <w:sz w:val="20"/>
      </w:rPr>
    </w:lvl>
    <w:lvl w:ilvl="8" w:tentative="1">
      <w:start w:val="1"/>
      <w:numFmt w:val="bullet"/>
      <w:lvlText w:val="o"/>
      <w:lvlJc w:val="left"/>
      <w:pPr>
        <w:tabs>
          <w:tab w:val="num" w:pos="4680"/>
        </w:tabs>
        <w:ind w:left="4680" w:hanging="360"/>
      </w:pPr>
      <w:rPr>
        <w:rFonts w:ascii="Courier New" w:hAnsi="Courier New" w:hint="default"/>
        <w:sz w:val="20"/>
      </w:rPr>
    </w:lvl>
  </w:abstractNum>
  <w:abstractNum w:abstractNumId="19" w15:restartNumberingAfterBreak="0">
    <w:nsid w:val="32802355"/>
    <w:multiLevelType w:val="multilevel"/>
    <w:tmpl w:val="1C3C733C"/>
    <w:name w:val="BulletList"/>
    <w:lvl w:ilvl="0">
      <w:start w:val="1"/>
      <w:numFmt w:val="bullet"/>
      <w:lvlRestart w:val="0"/>
      <w:lvlText w:val=""/>
      <w:lvlJc w:val="left"/>
      <w:pPr>
        <w:tabs>
          <w:tab w:val="num" w:pos="283"/>
        </w:tabs>
        <w:ind w:left="283" w:hanging="283"/>
      </w:pPr>
      <w:rPr>
        <w:rFonts w:ascii="Wingdings" w:hAnsi="Wingdings" w:hint="default"/>
      </w:rPr>
    </w:lvl>
    <w:lvl w:ilvl="1">
      <w:start w:val="1"/>
      <w:numFmt w:val="bullet"/>
      <w:lvlRestart w:val="0"/>
      <w:lvlText w:val=""/>
      <w:lvlJc w:val="left"/>
      <w:pPr>
        <w:tabs>
          <w:tab w:val="num" w:pos="0"/>
        </w:tabs>
        <w:ind w:left="567" w:hanging="284"/>
      </w:pPr>
      <w:rPr>
        <w:rFonts w:ascii="Wingdings" w:hAnsi="Wingdings" w:hint="default"/>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0" w15:restartNumberingAfterBreak="0">
    <w:nsid w:val="340C7070"/>
    <w:multiLevelType w:val="multilevel"/>
    <w:tmpl w:val="4C3046E8"/>
    <w:lvl w:ilvl="0">
      <w:start w:val="1"/>
      <w:numFmt w:val="decimal"/>
      <w:lvlText w:val="%1"/>
      <w:lvlJc w:val="left"/>
      <w:pPr>
        <w:tabs>
          <w:tab w:val="num" w:pos="360"/>
        </w:tabs>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1" w15:restartNumberingAfterBreak="0">
    <w:nsid w:val="38124260"/>
    <w:multiLevelType w:val="multilevel"/>
    <w:tmpl w:val="C65AE240"/>
    <w:lvl w:ilvl="0">
      <w:start w:val="1"/>
      <w:numFmt w:val="decimal"/>
      <w:lvlText w:val="%1"/>
      <w:lvlJc w:val="left"/>
      <w:pPr>
        <w:tabs>
          <w:tab w:val="num" w:pos="360"/>
        </w:tabs>
        <w:ind w:left="360" w:hanging="360"/>
      </w:pPr>
      <w:rPr>
        <w:rFonts w:hint="default"/>
        <w:b/>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2" w15:restartNumberingAfterBreak="0">
    <w:nsid w:val="3FAF62B9"/>
    <w:multiLevelType w:val="hybridMultilevel"/>
    <w:tmpl w:val="1BBC7A2A"/>
    <w:lvl w:ilvl="0" w:tplc="7012E910">
      <w:start w:val="1"/>
      <w:numFmt w:val="bullet"/>
      <w:pStyle w:val="03BulletLis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45D03"/>
    <w:multiLevelType w:val="hybridMultilevel"/>
    <w:tmpl w:val="F66E72EC"/>
    <w:name w:val="Bulle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7366A2"/>
    <w:multiLevelType w:val="multilevel"/>
    <w:tmpl w:val="5AC248C0"/>
    <w:lvl w:ilvl="0">
      <w:start w:val="1"/>
      <w:numFmt w:val="decimal"/>
      <w:pStyle w:val="09NumberList"/>
      <w:lvlText w:val="%1"/>
      <w:lvlJc w:val="left"/>
      <w:pPr>
        <w:tabs>
          <w:tab w:val="num" w:pos="360"/>
        </w:tabs>
        <w:ind w:left="360" w:hanging="360"/>
      </w:pPr>
      <w:rPr>
        <w:rFonts w:ascii="Arial" w:hAnsi="Arial" w:cs="Arial" w:hint="default"/>
        <w:b/>
        <w:bCs w:val="0"/>
        <w:i w:val="0"/>
        <w:iCs w:val="0"/>
        <w:caps w:val="0"/>
        <w:smallCaps w:val="0"/>
        <w:strike w:val="0"/>
        <w:dstrike w:val="0"/>
        <w:vanish w:val="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5" w15:restartNumberingAfterBreak="0">
    <w:nsid w:val="478F732E"/>
    <w:multiLevelType w:val="multilevel"/>
    <w:tmpl w:val="E1FAEAFC"/>
    <w:name w:val="RomLetterList"/>
    <w:lvl w:ilvl="0">
      <w:start w:val="1"/>
      <w:numFmt w:val="lowerRoman"/>
      <w:lvlText w:val="%1"/>
      <w:lvlJc w:val="left"/>
      <w:pPr>
        <w:tabs>
          <w:tab w:val="num" w:pos="283"/>
        </w:tabs>
        <w:ind w:left="283" w:hanging="283"/>
      </w:pPr>
    </w:lvl>
    <w:lvl w:ilvl="1">
      <w:start w:val="1"/>
      <w:numFmt w:val="lowerLetter"/>
      <w:lvlText w:val="%2)"/>
      <w:lvlJc w:val="left"/>
      <w:pPr>
        <w:tabs>
          <w:tab w:val="num" w:pos="567"/>
        </w:tabs>
        <w:ind w:left="567" w:hanging="284"/>
      </w:p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6" w15:restartNumberingAfterBreak="0">
    <w:nsid w:val="535C2D8F"/>
    <w:multiLevelType w:val="hybridMultilevel"/>
    <w:tmpl w:val="1A2A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85F43"/>
    <w:multiLevelType w:val="multilevel"/>
    <w:tmpl w:val="365481B6"/>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720"/>
        </w:tabs>
        <w:ind w:left="720" w:hanging="360"/>
      </w:pPr>
      <w:rPr>
        <w:rFonts w:hint="default"/>
        <w:b/>
        <w:i w:val="0"/>
      </w:rPr>
    </w:lvl>
    <w:lvl w:ilvl="2">
      <w:start w:val="1"/>
      <w:numFmt w:val="lowerRoman"/>
      <w:lvlRestart w:val="0"/>
      <w:lvlText w:val="%3"/>
      <w:lvlJc w:val="left"/>
      <w:pPr>
        <w:tabs>
          <w:tab w:val="num" w:pos="1080"/>
        </w:tabs>
        <w:ind w:left="1080" w:hanging="360"/>
      </w:pPr>
      <w:rPr>
        <w:rFonts w:hint="default"/>
        <w:b/>
        <w:bCs/>
        <w:i w:val="0"/>
        <w:iCs w:val="0"/>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8" w15:restartNumberingAfterBreak="0">
    <w:nsid w:val="56287EF4"/>
    <w:multiLevelType w:val="multilevel"/>
    <w:tmpl w:val="BECE6AE4"/>
    <w:name w:val="BulletList"/>
    <w:lvl w:ilvl="0">
      <w:start w:val="1"/>
      <w:numFmt w:val="bullet"/>
      <w:lvlRestart w:val="0"/>
      <w:lvlText w:val=""/>
      <w:lvlJc w:val="left"/>
      <w:pPr>
        <w:tabs>
          <w:tab w:val="num" w:pos="283"/>
        </w:tabs>
        <w:ind w:left="283" w:hanging="283"/>
      </w:pPr>
      <w:rPr>
        <w:rFonts w:ascii="Wingdings" w:hAnsi="Wingdings" w:hint="default"/>
      </w:rPr>
    </w:lvl>
    <w:lvl w:ilvl="1">
      <w:start w:val="1"/>
      <w:numFmt w:val="bullet"/>
      <w:lvlRestart w:val="0"/>
      <w:lvlText w:val=""/>
      <w:lvlJc w:val="left"/>
      <w:pPr>
        <w:tabs>
          <w:tab w:val="num" w:pos="0"/>
        </w:tabs>
        <w:ind w:left="567" w:hanging="284"/>
      </w:pPr>
      <w:rPr>
        <w:rFonts w:ascii="Wingdings" w:hAnsi="Wingdings" w:hint="default"/>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9" w15:restartNumberingAfterBreak="0">
    <w:nsid w:val="5850503A"/>
    <w:multiLevelType w:val="hybridMultilevel"/>
    <w:tmpl w:val="0FBCFC68"/>
    <w:name w:val="BulletList3"/>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8110F8"/>
    <w:multiLevelType w:val="hybridMultilevel"/>
    <w:tmpl w:val="7E86673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1" w15:restartNumberingAfterBreak="0">
    <w:nsid w:val="5B081D80"/>
    <w:multiLevelType w:val="multilevel"/>
    <w:tmpl w:val="F2843342"/>
    <w:name w:val="RomLetterList"/>
    <w:lvl w:ilvl="0">
      <w:start w:val="1"/>
      <w:numFmt w:val="lowerRoman"/>
      <w:lvlText w:val="%1)"/>
      <w:lvlJc w:val="left"/>
      <w:pPr>
        <w:tabs>
          <w:tab w:val="num" w:pos="340"/>
        </w:tabs>
        <w:ind w:left="340" w:hanging="340"/>
      </w:pPr>
      <w:rPr>
        <w:rFonts w:hint="default"/>
        <w:b/>
        <w:i w:val="0"/>
      </w:rPr>
    </w:lvl>
    <w:lvl w:ilvl="1">
      <w:start w:val="1"/>
      <w:numFmt w:val="lowerLetter"/>
      <w:lvlText w:val="%2)"/>
      <w:lvlJc w:val="left"/>
      <w:pPr>
        <w:tabs>
          <w:tab w:val="num" w:pos="624"/>
        </w:tabs>
        <w:ind w:left="624" w:hanging="284"/>
      </w:pPr>
      <w:rPr>
        <w:rFonts w:hint="default"/>
        <w:b/>
        <w:i w:val="0"/>
      </w:rPr>
    </w:lvl>
    <w:lvl w:ilvl="2">
      <w:start w:val="1"/>
      <w:numFmt w:val="bullet"/>
      <w:lvlRestart w:val="0"/>
      <w:lvlText w:val=""/>
      <w:lvlJc w:val="left"/>
      <w:pPr>
        <w:tabs>
          <w:tab w:val="num" w:pos="851"/>
        </w:tabs>
        <w:ind w:left="851" w:hanging="284"/>
      </w:pPr>
      <w:rPr>
        <w:rFonts w:ascii="Wingdings" w:hAnsi="Wingdings" w:hint="default"/>
      </w:rPr>
    </w:lvl>
    <w:lvl w:ilvl="3">
      <w:start w:val="1"/>
      <w:numFmt w:val="decimal"/>
      <w:lvlText w:val=""/>
      <w:lvlJc w:val="left"/>
      <w:pPr>
        <w:tabs>
          <w:tab w:val="num" w:pos="1440"/>
        </w:tabs>
        <w:ind w:left="1440" w:hanging="360"/>
      </w:pPr>
      <w:rPr>
        <w:rFonts w:hint="default"/>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2" w15:restartNumberingAfterBreak="0">
    <w:nsid w:val="6387754B"/>
    <w:multiLevelType w:val="multilevel"/>
    <w:tmpl w:val="A2E01330"/>
    <w:name w:val="LetterList"/>
    <w:lvl w:ilvl="0">
      <w:start w:val="1"/>
      <w:numFmt w:val="lowerLetter"/>
      <w:lvlText w:val="%1"/>
      <w:lvlJc w:val="left"/>
      <w:pPr>
        <w:tabs>
          <w:tab w:val="num" w:pos="283"/>
        </w:tabs>
        <w:ind w:left="283" w:hanging="283"/>
      </w:pPr>
    </w:lvl>
    <w:lvl w:ilvl="1">
      <w:start w:val="1"/>
      <w:numFmt w:val="lowerRoman"/>
      <w:lvlText w:val="%2)"/>
      <w:lvlJc w:val="left"/>
      <w:pPr>
        <w:tabs>
          <w:tab w:val="num" w:pos="567"/>
        </w:tabs>
        <w:ind w:left="567" w:hanging="284"/>
      </w:pPr>
    </w:lvl>
    <w:lvl w:ilvl="2">
      <w:start w:val="1"/>
      <w:numFmt w:val="bullet"/>
      <w:lvlRestart w:val="0"/>
      <w:lvlText w:val=""/>
      <w:lvlJc w:val="left"/>
      <w:pPr>
        <w:tabs>
          <w:tab w:val="num" w:pos="794"/>
        </w:tabs>
        <w:ind w:left="794" w:hanging="227"/>
      </w:pPr>
      <w:rPr>
        <w:rFonts w:ascii="Wingdings" w:hAnsi="Wingdings" w:hint="default"/>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33" w15:restartNumberingAfterBreak="0">
    <w:nsid w:val="6F14318F"/>
    <w:multiLevelType w:val="hybridMultilevel"/>
    <w:tmpl w:val="F7C02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241E5"/>
    <w:multiLevelType w:val="multilevel"/>
    <w:tmpl w:val="7AC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E015F5"/>
    <w:multiLevelType w:val="hybridMultilevel"/>
    <w:tmpl w:val="30B85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75E31"/>
    <w:multiLevelType w:val="hybridMultilevel"/>
    <w:tmpl w:val="9CFE3512"/>
    <w:lvl w:ilvl="0" w:tplc="943082DE">
      <w:start w:val="1"/>
      <w:numFmt w:val="bullet"/>
      <w:pStyle w:val="04BulletListLa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C66E93"/>
    <w:multiLevelType w:val="hybridMultilevel"/>
    <w:tmpl w:val="9F981010"/>
    <w:lvl w:ilvl="0" w:tplc="5D1A1E90">
      <w:start w:val="1"/>
      <w:numFmt w:val="bullet"/>
      <w:pStyle w:val="08TableBulletLi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37"/>
  </w:num>
  <w:num w:numId="4">
    <w:abstractNumId w:val="20"/>
  </w:num>
  <w:num w:numId="5">
    <w:abstractNumId w:val="8"/>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6"/>
  </w:num>
  <w:num w:numId="12">
    <w:abstractNumId w:val="5"/>
  </w:num>
  <w:num w:numId="13">
    <w:abstractNumId w:val="4"/>
  </w:num>
  <w:num w:numId="14">
    <w:abstractNumId w:val="2"/>
  </w:num>
  <w:num w:numId="15">
    <w:abstractNumId w:val="1"/>
  </w:num>
  <w:num w:numId="16">
    <w:abstractNumId w:val="0"/>
  </w:num>
  <w:num w:numId="17">
    <w:abstractNumId w:val="14"/>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24"/>
  </w:num>
  <w:num w:numId="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80"/>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3"/>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4"/>
  </w:num>
  <w:num w:numId="45">
    <w:abstractNumId w:val="12"/>
  </w:num>
  <w:num w:numId="46">
    <w:abstractNumId w:val="18"/>
  </w:num>
  <w:num w:numId="47">
    <w:abstractNumId w:val="35"/>
  </w:num>
  <w:num w:numId="4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defaultTabStop w:val="720"/>
  <w:drawingGridHorizontalSpacing w:val="181"/>
  <w:drawingGridVerticalSpacing w:val="181"/>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F5"/>
    <w:rsid w:val="000017EE"/>
    <w:rsid w:val="00003B78"/>
    <w:rsid w:val="00010466"/>
    <w:rsid w:val="0002084C"/>
    <w:rsid w:val="00026CD6"/>
    <w:rsid w:val="00033754"/>
    <w:rsid w:val="00051A02"/>
    <w:rsid w:val="0007004A"/>
    <w:rsid w:val="000709AE"/>
    <w:rsid w:val="00072A18"/>
    <w:rsid w:val="00073E07"/>
    <w:rsid w:val="000767F0"/>
    <w:rsid w:val="00084467"/>
    <w:rsid w:val="000858A1"/>
    <w:rsid w:val="000A12D9"/>
    <w:rsid w:val="000A2C80"/>
    <w:rsid w:val="000A7142"/>
    <w:rsid w:val="000B31AD"/>
    <w:rsid w:val="000B5043"/>
    <w:rsid w:val="000D711D"/>
    <w:rsid w:val="000E0F0D"/>
    <w:rsid w:val="000F0B83"/>
    <w:rsid w:val="000F5E8E"/>
    <w:rsid w:val="000F60F6"/>
    <w:rsid w:val="00102116"/>
    <w:rsid w:val="001103D8"/>
    <w:rsid w:val="0011798C"/>
    <w:rsid w:val="00121319"/>
    <w:rsid w:val="00124DF9"/>
    <w:rsid w:val="00131263"/>
    <w:rsid w:val="00131B64"/>
    <w:rsid w:val="00131BC8"/>
    <w:rsid w:val="0013502E"/>
    <w:rsid w:val="0013585D"/>
    <w:rsid w:val="00137856"/>
    <w:rsid w:val="0014065B"/>
    <w:rsid w:val="00150853"/>
    <w:rsid w:val="001539E1"/>
    <w:rsid w:val="00157F30"/>
    <w:rsid w:val="0016240E"/>
    <w:rsid w:val="001748C2"/>
    <w:rsid w:val="0017762C"/>
    <w:rsid w:val="00180C06"/>
    <w:rsid w:val="00185244"/>
    <w:rsid w:val="001A33EC"/>
    <w:rsid w:val="001B25B7"/>
    <w:rsid w:val="001C1815"/>
    <w:rsid w:val="001D109D"/>
    <w:rsid w:val="001D1A5C"/>
    <w:rsid w:val="001D1B46"/>
    <w:rsid w:val="001D4AA3"/>
    <w:rsid w:val="001E267C"/>
    <w:rsid w:val="001E50E1"/>
    <w:rsid w:val="001F4E85"/>
    <w:rsid w:val="001F7A72"/>
    <w:rsid w:val="0020353A"/>
    <w:rsid w:val="002126F0"/>
    <w:rsid w:val="00214E56"/>
    <w:rsid w:val="0021510F"/>
    <w:rsid w:val="00231D84"/>
    <w:rsid w:val="0024115C"/>
    <w:rsid w:val="00246E20"/>
    <w:rsid w:val="00247154"/>
    <w:rsid w:val="00247ED3"/>
    <w:rsid w:val="002509AA"/>
    <w:rsid w:val="00253D31"/>
    <w:rsid w:val="00256185"/>
    <w:rsid w:val="002745DF"/>
    <w:rsid w:val="0028104F"/>
    <w:rsid w:val="00293EDB"/>
    <w:rsid w:val="002A00EB"/>
    <w:rsid w:val="002A66E2"/>
    <w:rsid w:val="002B49B8"/>
    <w:rsid w:val="002B5457"/>
    <w:rsid w:val="002C0C31"/>
    <w:rsid w:val="002C613F"/>
    <w:rsid w:val="002C6465"/>
    <w:rsid w:val="002D1747"/>
    <w:rsid w:val="002D195B"/>
    <w:rsid w:val="002D30D8"/>
    <w:rsid w:val="002D41D4"/>
    <w:rsid w:val="002F74DA"/>
    <w:rsid w:val="0030506E"/>
    <w:rsid w:val="00306ADD"/>
    <w:rsid w:val="00322402"/>
    <w:rsid w:val="00322C77"/>
    <w:rsid w:val="0033116D"/>
    <w:rsid w:val="00331379"/>
    <w:rsid w:val="0033174C"/>
    <w:rsid w:val="00333AE9"/>
    <w:rsid w:val="00340FF6"/>
    <w:rsid w:val="00351492"/>
    <w:rsid w:val="00360B25"/>
    <w:rsid w:val="00367B14"/>
    <w:rsid w:val="0037040F"/>
    <w:rsid w:val="00377E0E"/>
    <w:rsid w:val="0038333E"/>
    <w:rsid w:val="003839C0"/>
    <w:rsid w:val="003851C4"/>
    <w:rsid w:val="003905FF"/>
    <w:rsid w:val="003914AC"/>
    <w:rsid w:val="0039191C"/>
    <w:rsid w:val="00393DDF"/>
    <w:rsid w:val="0039520C"/>
    <w:rsid w:val="00397DC3"/>
    <w:rsid w:val="003A6A98"/>
    <w:rsid w:val="003B11D1"/>
    <w:rsid w:val="003B15CD"/>
    <w:rsid w:val="003C0E84"/>
    <w:rsid w:val="003C4FA3"/>
    <w:rsid w:val="003C5DFF"/>
    <w:rsid w:val="003C711F"/>
    <w:rsid w:val="003D042D"/>
    <w:rsid w:val="003E10D8"/>
    <w:rsid w:val="003E2855"/>
    <w:rsid w:val="003E29E0"/>
    <w:rsid w:val="003F1069"/>
    <w:rsid w:val="003F22E1"/>
    <w:rsid w:val="003F4464"/>
    <w:rsid w:val="003F5BAB"/>
    <w:rsid w:val="003F5F1E"/>
    <w:rsid w:val="00410EF8"/>
    <w:rsid w:val="00411ADC"/>
    <w:rsid w:val="00412BB3"/>
    <w:rsid w:val="00414948"/>
    <w:rsid w:val="004167EC"/>
    <w:rsid w:val="00416BB8"/>
    <w:rsid w:val="0042623E"/>
    <w:rsid w:val="004272DD"/>
    <w:rsid w:val="0043461D"/>
    <w:rsid w:val="00435C1C"/>
    <w:rsid w:val="00435D57"/>
    <w:rsid w:val="00436D86"/>
    <w:rsid w:val="00443010"/>
    <w:rsid w:val="00446C0F"/>
    <w:rsid w:val="00460CC1"/>
    <w:rsid w:val="00464E39"/>
    <w:rsid w:val="00465FFA"/>
    <w:rsid w:val="00470E6D"/>
    <w:rsid w:val="00472B0D"/>
    <w:rsid w:val="00480021"/>
    <w:rsid w:val="004848F8"/>
    <w:rsid w:val="004870FE"/>
    <w:rsid w:val="00492E08"/>
    <w:rsid w:val="004A245B"/>
    <w:rsid w:val="004A626B"/>
    <w:rsid w:val="004B17B1"/>
    <w:rsid w:val="004B40DB"/>
    <w:rsid w:val="004C6248"/>
    <w:rsid w:val="004D7DF8"/>
    <w:rsid w:val="004E00F2"/>
    <w:rsid w:val="004E135B"/>
    <w:rsid w:val="004E58FA"/>
    <w:rsid w:val="004F1E32"/>
    <w:rsid w:val="004F7904"/>
    <w:rsid w:val="00503433"/>
    <w:rsid w:val="00504065"/>
    <w:rsid w:val="00506067"/>
    <w:rsid w:val="00514F19"/>
    <w:rsid w:val="005244D3"/>
    <w:rsid w:val="00531E68"/>
    <w:rsid w:val="00537F12"/>
    <w:rsid w:val="00540D92"/>
    <w:rsid w:val="00544CF8"/>
    <w:rsid w:val="00550106"/>
    <w:rsid w:val="00554D17"/>
    <w:rsid w:val="0056333B"/>
    <w:rsid w:val="00564D43"/>
    <w:rsid w:val="0056753C"/>
    <w:rsid w:val="00571F9B"/>
    <w:rsid w:val="00573421"/>
    <w:rsid w:val="005767A7"/>
    <w:rsid w:val="005769B1"/>
    <w:rsid w:val="0057784A"/>
    <w:rsid w:val="005864A5"/>
    <w:rsid w:val="00587DC3"/>
    <w:rsid w:val="00587DD4"/>
    <w:rsid w:val="005931AC"/>
    <w:rsid w:val="00593337"/>
    <w:rsid w:val="00594214"/>
    <w:rsid w:val="005948ED"/>
    <w:rsid w:val="005A5A7C"/>
    <w:rsid w:val="005B10AF"/>
    <w:rsid w:val="005B447C"/>
    <w:rsid w:val="005B7F31"/>
    <w:rsid w:val="005C08B9"/>
    <w:rsid w:val="005C43D8"/>
    <w:rsid w:val="005D0263"/>
    <w:rsid w:val="005D1800"/>
    <w:rsid w:val="005E1A1E"/>
    <w:rsid w:val="005E3536"/>
    <w:rsid w:val="005E78E9"/>
    <w:rsid w:val="005E792B"/>
    <w:rsid w:val="005F17A8"/>
    <w:rsid w:val="005F3422"/>
    <w:rsid w:val="005F43A2"/>
    <w:rsid w:val="00604F29"/>
    <w:rsid w:val="00644B29"/>
    <w:rsid w:val="00653672"/>
    <w:rsid w:val="00653686"/>
    <w:rsid w:val="006552CB"/>
    <w:rsid w:val="0065695C"/>
    <w:rsid w:val="00657D55"/>
    <w:rsid w:val="00664F5B"/>
    <w:rsid w:val="00666146"/>
    <w:rsid w:val="00666A57"/>
    <w:rsid w:val="00670D98"/>
    <w:rsid w:val="00676510"/>
    <w:rsid w:val="0068448E"/>
    <w:rsid w:val="006854BF"/>
    <w:rsid w:val="0068773B"/>
    <w:rsid w:val="00690092"/>
    <w:rsid w:val="006905A1"/>
    <w:rsid w:val="006913F0"/>
    <w:rsid w:val="00691B66"/>
    <w:rsid w:val="00692116"/>
    <w:rsid w:val="006942F2"/>
    <w:rsid w:val="00694EBF"/>
    <w:rsid w:val="006969DD"/>
    <w:rsid w:val="006B3148"/>
    <w:rsid w:val="006C1EF6"/>
    <w:rsid w:val="006D40B6"/>
    <w:rsid w:val="006E34B7"/>
    <w:rsid w:val="006E45FD"/>
    <w:rsid w:val="006E4E83"/>
    <w:rsid w:val="006F0945"/>
    <w:rsid w:val="00707EF4"/>
    <w:rsid w:val="0072622C"/>
    <w:rsid w:val="00731A1D"/>
    <w:rsid w:val="00731DD2"/>
    <w:rsid w:val="00734227"/>
    <w:rsid w:val="00756E9A"/>
    <w:rsid w:val="00762426"/>
    <w:rsid w:val="0076612D"/>
    <w:rsid w:val="0076757A"/>
    <w:rsid w:val="0077030B"/>
    <w:rsid w:val="007704F6"/>
    <w:rsid w:val="00772451"/>
    <w:rsid w:val="0077637C"/>
    <w:rsid w:val="00791316"/>
    <w:rsid w:val="007A182B"/>
    <w:rsid w:val="007A7613"/>
    <w:rsid w:val="007B67C9"/>
    <w:rsid w:val="007B735D"/>
    <w:rsid w:val="007B7DEF"/>
    <w:rsid w:val="007C3783"/>
    <w:rsid w:val="007C3834"/>
    <w:rsid w:val="007C4824"/>
    <w:rsid w:val="007C685B"/>
    <w:rsid w:val="007C75F1"/>
    <w:rsid w:val="007D0BBB"/>
    <w:rsid w:val="007D15EB"/>
    <w:rsid w:val="007E09BE"/>
    <w:rsid w:val="007E3B5A"/>
    <w:rsid w:val="007E79B9"/>
    <w:rsid w:val="007F6787"/>
    <w:rsid w:val="00801CE0"/>
    <w:rsid w:val="008132A7"/>
    <w:rsid w:val="00820BC5"/>
    <w:rsid w:val="00827CB0"/>
    <w:rsid w:val="00827EE4"/>
    <w:rsid w:val="0083612A"/>
    <w:rsid w:val="008457D5"/>
    <w:rsid w:val="00850DBE"/>
    <w:rsid w:val="00855C29"/>
    <w:rsid w:val="00860D44"/>
    <w:rsid w:val="0087598A"/>
    <w:rsid w:val="00877987"/>
    <w:rsid w:val="008818E8"/>
    <w:rsid w:val="00881E6A"/>
    <w:rsid w:val="00882182"/>
    <w:rsid w:val="0089582A"/>
    <w:rsid w:val="008A1809"/>
    <w:rsid w:val="008A3D91"/>
    <w:rsid w:val="008B69A2"/>
    <w:rsid w:val="008C3E9D"/>
    <w:rsid w:val="008C7B43"/>
    <w:rsid w:val="008D1DDD"/>
    <w:rsid w:val="008D412A"/>
    <w:rsid w:val="008D42C7"/>
    <w:rsid w:val="008F0053"/>
    <w:rsid w:val="008F6903"/>
    <w:rsid w:val="008F719B"/>
    <w:rsid w:val="00902B1C"/>
    <w:rsid w:val="009135D1"/>
    <w:rsid w:val="009263AD"/>
    <w:rsid w:val="00936F72"/>
    <w:rsid w:val="00940C66"/>
    <w:rsid w:val="00943856"/>
    <w:rsid w:val="00947913"/>
    <w:rsid w:val="00961C7C"/>
    <w:rsid w:val="00966D78"/>
    <w:rsid w:val="009712D3"/>
    <w:rsid w:val="009765CC"/>
    <w:rsid w:val="00984606"/>
    <w:rsid w:val="00992464"/>
    <w:rsid w:val="00994F67"/>
    <w:rsid w:val="009974B9"/>
    <w:rsid w:val="009A2CBD"/>
    <w:rsid w:val="009A30BF"/>
    <w:rsid w:val="009B7257"/>
    <w:rsid w:val="009C499F"/>
    <w:rsid w:val="009C4A1F"/>
    <w:rsid w:val="009C594D"/>
    <w:rsid w:val="009D0053"/>
    <w:rsid w:val="009D23B1"/>
    <w:rsid w:val="009D4AAE"/>
    <w:rsid w:val="009D4C18"/>
    <w:rsid w:val="009E1E42"/>
    <w:rsid w:val="009E4AA4"/>
    <w:rsid w:val="009E6E09"/>
    <w:rsid w:val="009F7367"/>
    <w:rsid w:val="00A023DA"/>
    <w:rsid w:val="00A03FF8"/>
    <w:rsid w:val="00A10A7D"/>
    <w:rsid w:val="00A23E88"/>
    <w:rsid w:val="00A24991"/>
    <w:rsid w:val="00A37EB4"/>
    <w:rsid w:val="00A427CB"/>
    <w:rsid w:val="00A44CD3"/>
    <w:rsid w:val="00A466B2"/>
    <w:rsid w:val="00A50ECD"/>
    <w:rsid w:val="00A51D93"/>
    <w:rsid w:val="00A5332B"/>
    <w:rsid w:val="00A66737"/>
    <w:rsid w:val="00A6773A"/>
    <w:rsid w:val="00A7270C"/>
    <w:rsid w:val="00A77B14"/>
    <w:rsid w:val="00A82D41"/>
    <w:rsid w:val="00A8344B"/>
    <w:rsid w:val="00A85B8D"/>
    <w:rsid w:val="00A900F7"/>
    <w:rsid w:val="00A96306"/>
    <w:rsid w:val="00AB0FCA"/>
    <w:rsid w:val="00AB3B2B"/>
    <w:rsid w:val="00AB4887"/>
    <w:rsid w:val="00AB56F1"/>
    <w:rsid w:val="00AD572E"/>
    <w:rsid w:val="00AD60D1"/>
    <w:rsid w:val="00AD6D96"/>
    <w:rsid w:val="00AE455B"/>
    <w:rsid w:val="00AE629F"/>
    <w:rsid w:val="00AF16AF"/>
    <w:rsid w:val="00AF603A"/>
    <w:rsid w:val="00AF75CD"/>
    <w:rsid w:val="00B03A59"/>
    <w:rsid w:val="00B047EA"/>
    <w:rsid w:val="00B05F91"/>
    <w:rsid w:val="00B11260"/>
    <w:rsid w:val="00B1227F"/>
    <w:rsid w:val="00B229DF"/>
    <w:rsid w:val="00B22E3C"/>
    <w:rsid w:val="00B238E7"/>
    <w:rsid w:val="00B25F6B"/>
    <w:rsid w:val="00B348B4"/>
    <w:rsid w:val="00B36861"/>
    <w:rsid w:val="00B41D40"/>
    <w:rsid w:val="00B517B1"/>
    <w:rsid w:val="00B52025"/>
    <w:rsid w:val="00B5430D"/>
    <w:rsid w:val="00B5625F"/>
    <w:rsid w:val="00B5658F"/>
    <w:rsid w:val="00B637C8"/>
    <w:rsid w:val="00B739DF"/>
    <w:rsid w:val="00B76C9D"/>
    <w:rsid w:val="00B76F23"/>
    <w:rsid w:val="00B77EAF"/>
    <w:rsid w:val="00B820C7"/>
    <w:rsid w:val="00B86652"/>
    <w:rsid w:val="00B8705C"/>
    <w:rsid w:val="00B91B4D"/>
    <w:rsid w:val="00B9793D"/>
    <w:rsid w:val="00BA556A"/>
    <w:rsid w:val="00BA62FA"/>
    <w:rsid w:val="00BA65D9"/>
    <w:rsid w:val="00BB1BEE"/>
    <w:rsid w:val="00BB67B8"/>
    <w:rsid w:val="00BC6C0D"/>
    <w:rsid w:val="00BD1B4A"/>
    <w:rsid w:val="00BD3B27"/>
    <w:rsid w:val="00BD535F"/>
    <w:rsid w:val="00BE0CB9"/>
    <w:rsid w:val="00BE2BCC"/>
    <w:rsid w:val="00BE553C"/>
    <w:rsid w:val="00BE5AF5"/>
    <w:rsid w:val="00BF0395"/>
    <w:rsid w:val="00BF32F0"/>
    <w:rsid w:val="00BF598B"/>
    <w:rsid w:val="00C05843"/>
    <w:rsid w:val="00C15A09"/>
    <w:rsid w:val="00C16AA6"/>
    <w:rsid w:val="00C206C7"/>
    <w:rsid w:val="00C23F4A"/>
    <w:rsid w:val="00C256A7"/>
    <w:rsid w:val="00C34F61"/>
    <w:rsid w:val="00C60AA6"/>
    <w:rsid w:val="00C661E1"/>
    <w:rsid w:val="00C66822"/>
    <w:rsid w:val="00C716C4"/>
    <w:rsid w:val="00C8383D"/>
    <w:rsid w:val="00C8505D"/>
    <w:rsid w:val="00C92AF9"/>
    <w:rsid w:val="00C94C1B"/>
    <w:rsid w:val="00CA3C3B"/>
    <w:rsid w:val="00CA685E"/>
    <w:rsid w:val="00CA7A5A"/>
    <w:rsid w:val="00CB11CE"/>
    <w:rsid w:val="00CB4836"/>
    <w:rsid w:val="00CB7B63"/>
    <w:rsid w:val="00CC6063"/>
    <w:rsid w:val="00CC7A4B"/>
    <w:rsid w:val="00CD2058"/>
    <w:rsid w:val="00CF25FE"/>
    <w:rsid w:val="00CF6EDE"/>
    <w:rsid w:val="00D02D9E"/>
    <w:rsid w:val="00D05C79"/>
    <w:rsid w:val="00D072C9"/>
    <w:rsid w:val="00D0730C"/>
    <w:rsid w:val="00D142D0"/>
    <w:rsid w:val="00D15879"/>
    <w:rsid w:val="00D20946"/>
    <w:rsid w:val="00D247DE"/>
    <w:rsid w:val="00D257B2"/>
    <w:rsid w:val="00D25FD2"/>
    <w:rsid w:val="00D326F6"/>
    <w:rsid w:val="00D33E97"/>
    <w:rsid w:val="00D40277"/>
    <w:rsid w:val="00D42B53"/>
    <w:rsid w:val="00D53DBE"/>
    <w:rsid w:val="00D54CE3"/>
    <w:rsid w:val="00D56169"/>
    <w:rsid w:val="00D57BD4"/>
    <w:rsid w:val="00D64A66"/>
    <w:rsid w:val="00D675B2"/>
    <w:rsid w:val="00D74DD5"/>
    <w:rsid w:val="00D76D36"/>
    <w:rsid w:val="00D81828"/>
    <w:rsid w:val="00D927B7"/>
    <w:rsid w:val="00D97177"/>
    <w:rsid w:val="00DB0632"/>
    <w:rsid w:val="00DC136B"/>
    <w:rsid w:val="00DC7AD7"/>
    <w:rsid w:val="00DD03FA"/>
    <w:rsid w:val="00DD2A91"/>
    <w:rsid w:val="00DD3599"/>
    <w:rsid w:val="00DD3970"/>
    <w:rsid w:val="00DD3B5B"/>
    <w:rsid w:val="00DE36A2"/>
    <w:rsid w:val="00DE5431"/>
    <w:rsid w:val="00DE5BC1"/>
    <w:rsid w:val="00DE6E13"/>
    <w:rsid w:val="00DE7654"/>
    <w:rsid w:val="00DF4929"/>
    <w:rsid w:val="00DF5366"/>
    <w:rsid w:val="00E00244"/>
    <w:rsid w:val="00E04DD4"/>
    <w:rsid w:val="00E06E8C"/>
    <w:rsid w:val="00E11630"/>
    <w:rsid w:val="00E12800"/>
    <w:rsid w:val="00E354FB"/>
    <w:rsid w:val="00E469F0"/>
    <w:rsid w:val="00E51031"/>
    <w:rsid w:val="00E55A3E"/>
    <w:rsid w:val="00E5625C"/>
    <w:rsid w:val="00E63EE8"/>
    <w:rsid w:val="00E64331"/>
    <w:rsid w:val="00E67223"/>
    <w:rsid w:val="00E728C6"/>
    <w:rsid w:val="00E7409A"/>
    <w:rsid w:val="00E828D7"/>
    <w:rsid w:val="00E8589E"/>
    <w:rsid w:val="00E8640D"/>
    <w:rsid w:val="00E87304"/>
    <w:rsid w:val="00E908CC"/>
    <w:rsid w:val="00E92F54"/>
    <w:rsid w:val="00E93388"/>
    <w:rsid w:val="00EA0ABB"/>
    <w:rsid w:val="00EA2B90"/>
    <w:rsid w:val="00EB0651"/>
    <w:rsid w:val="00EC22A7"/>
    <w:rsid w:val="00EC4C39"/>
    <w:rsid w:val="00ED0DC6"/>
    <w:rsid w:val="00ED61E5"/>
    <w:rsid w:val="00EE1766"/>
    <w:rsid w:val="00EE617C"/>
    <w:rsid w:val="00EF4EC0"/>
    <w:rsid w:val="00EF590C"/>
    <w:rsid w:val="00F0205B"/>
    <w:rsid w:val="00F05BF4"/>
    <w:rsid w:val="00F10474"/>
    <w:rsid w:val="00F13EFF"/>
    <w:rsid w:val="00F22AD8"/>
    <w:rsid w:val="00F23C1F"/>
    <w:rsid w:val="00F32C73"/>
    <w:rsid w:val="00F351CD"/>
    <w:rsid w:val="00F40A9C"/>
    <w:rsid w:val="00F51D7F"/>
    <w:rsid w:val="00F57A26"/>
    <w:rsid w:val="00F60820"/>
    <w:rsid w:val="00F65486"/>
    <w:rsid w:val="00F70A08"/>
    <w:rsid w:val="00F750AE"/>
    <w:rsid w:val="00F766BA"/>
    <w:rsid w:val="00F77D04"/>
    <w:rsid w:val="00F82D44"/>
    <w:rsid w:val="00F863F5"/>
    <w:rsid w:val="00F91682"/>
    <w:rsid w:val="00F920BF"/>
    <w:rsid w:val="00FA199B"/>
    <w:rsid w:val="00FA3A6B"/>
    <w:rsid w:val="00FB1E7F"/>
    <w:rsid w:val="00FC4D45"/>
    <w:rsid w:val="00FD6092"/>
    <w:rsid w:val="00FE047F"/>
    <w:rsid w:val="00FE399C"/>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22E7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Subtitle" w:qFormat="1"/>
    <w:lsdException w:name="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00EB"/>
    <w:pPr>
      <w:spacing w:after="120"/>
    </w:pPr>
    <w:rPr>
      <w:rFonts w:ascii="Arial" w:eastAsia="Times New Roman" w:hAnsi="Arial"/>
      <w:sz w:val="22"/>
      <w:lang w:eastAsia="en-US"/>
    </w:rPr>
  </w:style>
  <w:style w:type="paragraph" w:styleId="Heading1">
    <w:name w:val="heading 1"/>
    <w:basedOn w:val="Normal"/>
    <w:next w:val="Normal"/>
    <w:link w:val="Heading1Char"/>
    <w:qFormat/>
    <w:rsid w:val="002A00EB"/>
    <w:pPr>
      <w:keepNext/>
      <w:suppressAutoHyphens/>
      <w:spacing w:after="240" w:line="440" w:lineRule="exact"/>
      <w:outlineLvl w:val="0"/>
    </w:pPr>
    <w:rPr>
      <w:rFonts w:cs="Arial"/>
      <w:b/>
      <w:kern w:val="28"/>
      <w:sz w:val="36"/>
    </w:rPr>
  </w:style>
  <w:style w:type="paragraph" w:styleId="Heading2">
    <w:name w:val="heading 2"/>
    <w:basedOn w:val="Normal"/>
    <w:next w:val="Normal"/>
    <w:link w:val="Heading2Char"/>
    <w:qFormat/>
    <w:rsid w:val="002A00EB"/>
    <w:pPr>
      <w:keepNext/>
      <w:spacing w:before="240" w:line="400" w:lineRule="exact"/>
      <w:outlineLvl w:val="1"/>
    </w:pPr>
    <w:rPr>
      <w:rFonts w:ascii="Verdana" w:hAnsi="Verdana"/>
      <w:b/>
      <w:sz w:val="32"/>
    </w:rPr>
  </w:style>
  <w:style w:type="paragraph" w:styleId="Heading3">
    <w:name w:val="heading 3"/>
    <w:basedOn w:val="02Head2"/>
    <w:next w:val="Normal"/>
    <w:link w:val="Heading3Char"/>
    <w:qFormat/>
    <w:rsid w:val="002A00EB"/>
    <w:pPr>
      <w:keepNext/>
      <w:ind w:right="0"/>
      <w:outlineLvl w:val="2"/>
    </w:pPr>
    <w:rPr>
      <w:rFonts w:ascii="Arial" w:eastAsia="Times New Roman" w:hAnsi="Arial" w:cs="Arial"/>
      <w:bCs w:val="0"/>
      <w:sz w:val="32"/>
      <w:szCs w:val="20"/>
      <w:lang w:eastAsia="en-US"/>
    </w:rPr>
  </w:style>
  <w:style w:type="paragraph" w:styleId="Heading4">
    <w:name w:val="heading 4"/>
    <w:basedOn w:val="Normal"/>
    <w:next w:val="Normal"/>
    <w:link w:val="Heading4Char"/>
    <w:qFormat/>
    <w:rsid w:val="002A00EB"/>
    <w:pPr>
      <w:keepNext/>
      <w:spacing w:before="120" w:after="0" w:line="320" w:lineRule="exact"/>
      <w:outlineLvl w:val="3"/>
    </w:pPr>
    <w:rPr>
      <w:rFonts w:cs="Arial"/>
      <w:b/>
      <w:sz w:val="28"/>
    </w:rPr>
  </w:style>
  <w:style w:type="paragraph" w:styleId="Heading5">
    <w:name w:val="heading 5"/>
    <w:basedOn w:val="Normal"/>
    <w:next w:val="Normal"/>
    <w:link w:val="Heading5Char"/>
    <w:qFormat/>
    <w:rsid w:val="002A00EB"/>
    <w:pPr>
      <w:spacing w:before="240" w:line="400" w:lineRule="exact"/>
      <w:ind w:right="1584"/>
      <w:outlineLvl w:val="4"/>
    </w:pPr>
    <w:rPr>
      <w:rFonts w:eastAsia="SimSun" w:cs="Arial"/>
      <w:b/>
      <w:bCs/>
      <w:sz w:val="24"/>
      <w:szCs w:val="24"/>
      <w:lang w:eastAsia="en-GB"/>
    </w:rPr>
  </w:style>
  <w:style w:type="paragraph" w:styleId="Heading6">
    <w:name w:val="heading 6"/>
    <w:basedOn w:val="Normal"/>
    <w:next w:val="Normal"/>
    <w:link w:val="Heading6Char"/>
    <w:qFormat/>
    <w:rsid w:val="002A00EB"/>
    <w:pPr>
      <w:keepNext/>
      <w:spacing w:before="240" w:line="360" w:lineRule="exact"/>
      <w:outlineLvl w:val="5"/>
    </w:pPr>
    <w:rPr>
      <w:rFonts w:cs="Arial"/>
      <w:b/>
      <w:i/>
      <w:sz w:val="24"/>
    </w:rPr>
  </w:style>
  <w:style w:type="paragraph" w:styleId="Heading7">
    <w:name w:val="heading 7"/>
    <w:basedOn w:val="Normal"/>
    <w:next w:val="Normal"/>
    <w:link w:val="Heading7Char"/>
    <w:qFormat/>
    <w:rsid w:val="002A00EB"/>
    <w:pPr>
      <w:spacing w:before="60" w:after="0" w:line="260" w:lineRule="exact"/>
      <w:outlineLvl w:val="6"/>
    </w:pPr>
    <w:rPr>
      <w:rFonts w:ascii="Times New Roman" w:hAnsi="Times New Roman"/>
      <w:b/>
    </w:rPr>
  </w:style>
  <w:style w:type="paragraph" w:styleId="Heading8">
    <w:name w:val="heading 8"/>
    <w:basedOn w:val="Normal"/>
    <w:next w:val="Normal"/>
    <w:link w:val="Heading8Char"/>
    <w:qFormat/>
    <w:rsid w:val="002A00EB"/>
    <w:pPr>
      <w:spacing w:before="60" w:after="60"/>
      <w:outlineLvl w:val="7"/>
    </w:pPr>
    <w:rPr>
      <w:rFonts w:ascii="Times New Roman" w:hAnsi="Times New Roman"/>
      <w:b/>
    </w:rPr>
  </w:style>
  <w:style w:type="paragraph" w:styleId="Heading9">
    <w:name w:val="heading 9"/>
    <w:basedOn w:val="Normal"/>
    <w:next w:val="Normal"/>
    <w:link w:val="Heading9Char"/>
    <w:qFormat/>
    <w:rsid w:val="002A00EB"/>
    <w:pPr>
      <w:spacing w:before="60" w:after="60"/>
      <w:outlineLvl w:val="8"/>
    </w:pPr>
    <w:rPr>
      <w:rFonts w:ascii="Times New Roman" w:hAnsi="Times New Roman"/>
    </w:rPr>
  </w:style>
  <w:style w:type="character" w:default="1" w:styleId="DefaultParagraphFont">
    <w:name w:val="Default Paragraph Font"/>
    <w:rsid w:val="001A7493"/>
  </w:style>
  <w:style w:type="table" w:default="1" w:styleId="TableNormal">
    <w:name w:val="Normal Table"/>
    <w:semiHidden/>
    <w:rsid w:val="001A7493"/>
    <w:rPr>
      <w:rFonts w:eastAsia="Times New Roman"/>
      <w:lang w:bidi="ar-SA"/>
    </w:rPr>
    <w:tblPr>
      <w:tblInd w:w="0" w:type="dxa"/>
      <w:tblCellMar>
        <w:top w:w="0" w:type="dxa"/>
        <w:left w:w="108" w:type="dxa"/>
        <w:bottom w:w="0" w:type="dxa"/>
        <w:right w:w="108" w:type="dxa"/>
      </w:tblCellMar>
    </w:tblPr>
  </w:style>
  <w:style w:type="numbering" w:default="1" w:styleId="NoList">
    <w:name w:val="No List"/>
    <w:semiHidden/>
    <w:rsid w:val="001A7493"/>
  </w:style>
  <w:style w:type="paragraph" w:customStyle="1" w:styleId="01Head1">
    <w:name w:val="01 = Head 1"/>
    <w:rsid w:val="00544CF8"/>
    <w:pPr>
      <w:ind w:right="1582"/>
    </w:pPr>
    <w:rPr>
      <w:rFonts w:ascii="Verdana" w:eastAsia="Times New Roman" w:hAnsi="Verdana"/>
      <w:b/>
      <w:bCs/>
      <w:kern w:val="28"/>
      <w:sz w:val="24"/>
      <w:szCs w:val="32"/>
      <w:lang w:eastAsia="en-US"/>
    </w:rPr>
  </w:style>
  <w:style w:type="paragraph" w:customStyle="1" w:styleId="02Head2">
    <w:name w:val="02 = Head 2"/>
    <w:rsid w:val="00544CF8"/>
    <w:pPr>
      <w:spacing w:before="240" w:after="120" w:line="400" w:lineRule="exact"/>
      <w:ind w:right="1584"/>
    </w:pPr>
    <w:rPr>
      <w:rFonts w:ascii="Verdana" w:hAnsi="Verdana"/>
      <w:b/>
      <w:bCs/>
      <w:sz w:val="22"/>
      <w:szCs w:val="28"/>
    </w:rPr>
  </w:style>
  <w:style w:type="paragraph" w:customStyle="1" w:styleId="03BulletList">
    <w:name w:val="03 = Bullet List"/>
    <w:rsid w:val="00877987"/>
    <w:pPr>
      <w:numPr>
        <w:numId w:val="1"/>
      </w:numPr>
      <w:spacing w:after="60"/>
      <w:ind w:right="1584"/>
    </w:pPr>
    <w:rPr>
      <w:rFonts w:ascii="Arial" w:hAnsi="Arial" w:cs="Arial"/>
      <w:sz w:val="23"/>
      <w:szCs w:val="23"/>
      <w:lang w:eastAsia="en-US"/>
    </w:rPr>
  </w:style>
  <w:style w:type="paragraph" w:customStyle="1" w:styleId="04BulletListLast">
    <w:name w:val="04 = Bullet List Last"/>
    <w:rsid w:val="00877987"/>
    <w:pPr>
      <w:numPr>
        <w:numId w:val="2"/>
      </w:numPr>
      <w:ind w:right="1584"/>
    </w:pPr>
    <w:rPr>
      <w:rFonts w:ascii="Arial" w:hAnsi="Arial" w:cs="Arial"/>
      <w:sz w:val="23"/>
      <w:szCs w:val="23"/>
      <w:lang w:eastAsia="en-US"/>
    </w:rPr>
  </w:style>
  <w:style w:type="paragraph" w:customStyle="1" w:styleId="05Text">
    <w:name w:val="05 = Text"/>
    <w:rsid w:val="00150853"/>
    <w:pPr>
      <w:tabs>
        <w:tab w:val="left" w:pos="360"/>
        <w:tab w:val="left" w:pos="720"/>
        <w:tab w:val="left" w:pos="1080"/>
        <w:tab w:val="right" w:pos="10152"/>
      </w:tabs>
      <w:spacing w:after="120"/>
      <w:ind w:right="1584"/>
    </w:pPr>
    <w:rPr>
      <w:rFonts w:ascii="Arial" w:eastAsia="Times New Roman" w:hAnsi="Arial" w:cs="Arial"/>
      <w:szCs w:val="23"/>
      <w:lang w:eastAsia="en-US"/>
    </w:rPr>
  </w:style>
  <w:style w:type="paragraph" w:customStyle="1" w:styleId="06TextLast">
    <w:name w:val="06 = Text Last"/>
    <w:rsid w:val="00877987"/>
    <w:pPr>
      <w:tabs>
        <w:tab w:val="left" w:pos="360"/>
        <w:tab w:val="left" w:pos="720"/>
        <w:tab w:val="left" w:pos="1080"/>
        <w:tab w:val="right" w:pos="10152"/>
      </w:tabs>
      <w:ind w:right="1584"/>
    </w:pPr>
    <w:rPr>
      <w:rFonts w:ascii="Arial" w:eastAsia="Times New Roman" w:hAnsi="Arial" w:cs="Arial"/>
      <w:sz w:val="23"/>
      <w:szCs w:val="23"/>
      <w:lang w:eastAsia="en-US"/>
    </w:rPr>
  </w:style>
  <w:style w:type="paragraph" w:customStyle="1" w:styleId="07TableText">
    <w:name w:val="07 = Table Text"/>
    <w:rsid w:val="00877987"/>
    <w:pPr>
      <w:spacing w:before="60" w:after="60"/>
      <w:jc w:val="center"/>
    </w:pPr>
    <w:rPr>
      <w:rFonts w:ascii="Arial" w:eastAsia="Times New Roman" w:hAnsi="Arial" w:cs="Arial"/>
      <w:color w:val="000000"/>
      <w:sz w:val="23"/>
      <w:szCs w:val="23"/>
      <w:lang w:eastAsia="en-US"/>
    </w:rPr>
  </w:style>
  <w:style w:type="paragraph" w:customStyle="1" w:styleId="08TableBulletList">
    <w:name w:val="08 = Table Bullet List"/>
    <w:rsid w:val="00877987"/>
    <w:pPr>
      <w:numPr>
        <w:numId w:val="3"/>
      </w:numPr>
      <w:spacing w:after="60"/>
    </w:pPr>
    <w:rPr>
      <w:rFonts w:ascii="Arial" w:hAnsi="Arial" w:cs="Arial"/>
      <w:sz w:val="23"/>
      <w:szCs w:val="23"/>
      <w:lang w:eastAsia="en-US"/>
    </w:rPr>
  </w:style>
  <w:style w:type="paragraph" w:customStyle="1" w:styleId="09NumberList">
    <w:name w:val="09 = Number List"/>
    <w:rsid w:val="00544CF8"/>
    <w:pPr>
      <w:numPr>
        <w:numId w:val="23"/>
      </w:numPr>
      <w:tabs>
        <w:tab w:val="left" w:pos="720"/>
        <w:tab w:val="left" w:pos="1080"/>
        <w:tab w:val="left" w:pos="2268"/>
        <w:tab w:val="left" w:pos="3402"/>
        <w:tab w:val="left" w:pos="4536"/>
        <w:tab w:val="left" w:pos="5812"/>
        <w:tab w:val="left" w:pos="7371"/>
        <w:tab w:val="right" w:pos="10152"/>
      </w:tabs>
      <w:spacing w:after="60"/>
      <w:ind w:right="1584"/>
    </w:pPr>
    <w:rPr>
      <w:rFonts w:ascii="Arial" w:hAnsi="Arial" w:cs="Arial"/>
      <w:szCs w:val="23"/>
    </w:rPr>
  </w:style>
  <w:style w:type="paragraph" w:customStyle="1" w:styleId="10NumberList">
    <w:name w:val="10 = Number List"/>
    <w:rsid w:val="00877987"/>
    <w:pPr>
      <w:tabs>
        <w:tab w:val="left" w:pos="360"/>
        <w:tab w:val="left" w:pos="720"/>
        <w:tab w:val="left" w:pos="1080"/>
        <w:tab w:val="right" w:pos="10152"/>
      </w:tabs>
      <w:spacing w:after="60"/>
      <w:ind w:left="360" w:right="1584" w:hanging="360"/>
    </w:pPr>
    <w:rPr>
      <w:rFonts w:ascii="Arial" w:eastAsia="Times New Roman" w:hAnsi="Arial"/>
      <w:sz w:val="23"/>
      <w:szCs w:val="23"/>
      <w:lang w:eastAsia="en-US"/>
    </w:rPr>
  </w:style>
  <w:style w:type="paragraph" w:customStyle="1" w:styleId="11NumberListLast">
    <w:name w:val="11 = Number List Last"/>
    <w:rsid w:val="00877987"/>
    <w:pPr>
      <w:tabs>
        <w:tab w:val="left" w:pos="360"/>
        <w:tab w:val="left" w:pos="720"/>
        <w:tab w:val="left" w:pos="1080"/>
        <w:tab w:val="right" w:pos="10152"/>
      </w:tabs>
      <w:ind w:left="360" w:right="1584" w:hanging="360"/>
    </w:pPr>
    <w:rPr>
      <w:rFonts w:ascii="Arial" w:eastAsia="Times New Roman" w:hAnsi="Arial"/>
      <w:sz w:val="23"/>
      <w:szCs w:val="23"/>
      <w:lang w:eastAsia="en-US"/>
    </w:rPr>
  </w:style>
  <w:style w:type="paragraph" w:customStyle="1" w:styleId="12Line1st">
    <w:name w:val="12 = Line 1st"/>
    <w:rsid w:val="00446C0F"/>
    <w:pPr>
      <w:tabs>
        <w:tab w:val="left" w:pos="720"/>
        <w:tab w:val="left" w:pos="1080"/>
        <w:tab w:val="left" w:pos="1440"/>
        <w:tab w:val="right" w:pos="10152"/>
      </w:tabs>
      <w:spacing w:before="240" w:after="120" w:line="360" w:lineRule="auto"/>
      <w:ind w:left="360"/>
    </w:pPr>
    <w:rPr>
      <w:rFonts w:ascii="Arial" w:eastAsia="Times New Roman" w:hAnsi="Arial" w:cs="Arial"/>
      <w:sz w:val="23"/>
      <w:szCs w:val="23"/>
      <w:lang w:eastAsia="en-US"/>
    </w:rPr>
  </w:style>
  <w:style w:type="paragraph" w:customStyle="1" w:styleId="12Line2nd">
    <w:name w:val="12 = Line 2nd"/>
    <w:aliases w:val="3rd...,14 = Line 2nd"/>
    <w:rsid w:val="00446C0F"/>
    <w:pPr>
      <w:tabs>
        <w:tab w:val="left" w:pos="720"/>
        <w:tab w:val="left" w:pos="1080"/>
        <w:tab w:val="left" w:pos="1440"/>
        <w:tab w:val="right" w:pos="10152"/>
      </w:tabs>
      <w:spacing w:after="120" w:line="360" w:lineRule="auto"/>
      <w:ind w:left="360"/>
    </w:pPr>
    <w:rPr>
      <w:rFonts w:ascii="Arial" w:eastAsia="Times New Roman" w:hAnsi="Arial" w:cs="Arial"/>
      <w:sz w:val="23"/>
      <w:szCs w:val="23"/>
      <w:lang w:eastAsia="en-US"/>
    </w:rPr>
  </w:style>
  <w:style w:type="paragraph" w:styleId="Header">
    <w:name w:val="header"/>
    <w:basedOn w:val="Normal"/>
    <w:link w:val="HeaderChar"/>
    <w:rsid w:val="00E67223"/>
    <w:pPr>
      <w:tabs>
        <w:tab w:val="center" w:pos="4320"/>
        <w:tab w:val="right" w:pos="8640"/>
      </w:tabs>
    </w:pPr>
  </w:style>
  <w:style w:type="character" w:customStyle="1" w:styleId="HeaderChar">
    <w:name w:val="Header Char"/>
    <w:link w:val="Header"/>
    <w:rsid w:val="00E67223"/>
    <w:rPr>
      <w:rFonts w:ascii="Arial" w:eastAsia="Times New Roman" w:hAnsi="Arial"/>
      <w:sz w:val="22"/>
      <w:lang w:val="en-GB"/>
    </w:rPr>
  </w:style>
  <w:style w:type="paragraph" w:styleId="Footer">
    <w:name w:val="footer"/>
    <w:basedOn w:val="Normal"/>
    <w:link w:val="FooterChar"/>
    <w:rsid w:val="00E67223"/>
    <w:pPr>
      <w:tabs>
        <w:tab w:val="center" w:pos="4320"/>
        <w:tab w:val="right" w:pos="8640"/>
      </w:tabs>
    </w:pPr>
  </w:style>
  <w:style w:type="character" w:customStyle="1" w:styleId="FooterChar">
    <w:name w:val="Footer Char"/>
    <w:link w:val="Footer"/>
    <w:rsid w:val="00E67223"/>
    <w:rPr>
      <w:rFonts w:ascii="Arial" w:eastAsia="Times New Roman" w:hAnsi="Arial"/>
      <w:sz w:val="22"/>
      <w:lang w:val="en-GB"/>
    </w:rPr>
  </w:style>
  <w:style w:type="character" w:customStyle="1" w:styleId="13Italic">
    <w:name w:val="13 = Italic"/>
    <w:rsid w:val="00446C0F"/>
    <w:rPr>
      <w:rFonts w:ascii="Arial" w:hAnsi="Arial"/>
      <w:i/>
      <w:iCs/>
    </w:rPr>
  </w:style>
  <w:style w:type="character" w:customStyle="1" w:styleId="14Superscript">
    <w:name w:val="14 = Superscript"/>
    <w:rsid w:val="00446C0F"/>
    <w:rPr>
      <w:rFonts w:ascii="Arial" w:hAnsi="Arial"/>
      <w:vertAlign w:val="superscript"/>
    </w:rPr>
  </w:style>
  <w:style w:type="character" w:customStyle="1" w:styleId="15Subscript">
    <w:name w:val="15 = Subscript"/>
    <w:rsid w:val="00446C0F"/>
    <w:rPr>
      <w:rFonts w:ascii="Arial" w:hAnsi="Arial"/>
      <w:vertAlign w:val="subscript"/>
    </w:rPr>
  </w:style>
  <w:style w:type="character" w:customStyle="1" w:styleId="16ItalicTimesNR">
    <w:name w:val="16 = Italic (Times NR)"/>
    <w:rsid w:val="00BE5AF5"/>
    <w:rPr>
      <w:rFonts w:ascii="Times New Roman" w:hAnsi="Times New Roman"/>
      <w:b w:val="0"/>
      <w:bCs w:val="0"/>
      <w:i/>
      <w:iCs w:val="0"/>
    </w:rPr>
  </w:style>
  <w:style w:type="character" w:styleId="Hyperlink">
    <w:name w:val="Hyperlink"/>
    <w:uiPriority w:val="99"/>
    <w:unhideWhenUsed/>
    <w:rsid w:val="00AD60D1"/>
    <w:rPr>
      <w:rFonts w:ascii="Arial" w:hAnsi="Arial" w:cs="Arial" w:hint="default"/>
      <w:color w:val="0000FF"/>
      <w:u w:val="single"/>
    </w:rPr>
  </w:style>
  <w:style w:type="paragraph" w:styleId="BalloonText">
    <w:name w:val="Balloon Text"/>
    <w:basedOn w:val="Normal"/>
    <w:link w:val="BalloonTextChar"/>
    <w:rsid w:val="00A37EB4"/>
    <w:pPr>
      <w:spacing w:after="0"/>
    </w:pPr>
    <w:rPr>
      <w:rFonts w:ascii="Lucida Grande" w:hAnsi="Lucida Grande" w:cs="Lucida Grande"/>
      <w:sz w:val="18"/>
      <w:szCs w:val="18"/>
    </w:rPr>
  </w:style>
  <w:style w:type="character" w:customStyle="1" w:styleId="BalloonTextChar">
    <w:name w:val="Balloon Text Char"/>
    <w:link w:val="BalloonText"/>
    <w:rsid w:val="00A37EB4"/>
    <w:rPr>
      <w:rFonts w:ascii="Lucida Grande" w:eastAsia="Times New Roman" w:hAnsi="Lucida Grande" w:cs="Lucida Grande"/>
      <w:sz w:val="18"/>
      <w:szCs w:val="18"/>
    </w:rPr>
  </w:style>
  <w:style w:type="character" w:styleId="CommentReference">
    <w:name w:val="annotation reference"/>
    <w:uiPriority w:val="99"/>
    <w:rsid w:val="00A37EB4"/>
    <w:rPr>
      <w:sz w:val="18"/>
      <w:szCs w:val="18"/>
    </w:rPr>
  </w:style>
  <w:style w:type="paragraph" w:styleId="CommentText">
    <w:name w:val="annotation text"/>
    <w:basedOn w:val="Normal"/>
    <w:link w:val="CommentTextChar"/>
    <w:uiPriority w:val="99"/>
    <w:rsid w:val="00A37EB4"/>
    <w:rPr>
      <w:sz w:val="24"/>
      <w:szCs w:val="24"/>
    </w:rPr>
  </w:style>
  <w:style w:type="character" w:customStyle="1" w:styleId="CommentTextChar">
    <w:name w:val="Comment Text Char"/>
    <w:link w:val="CommentText"/>
    <w:uiPriority w:val="99"/>
    <w:rsid w:val="00A37EB4"/>
    <w:rPr>
      <w:rFonts w:ascii="Arial" w:eastAsia="Times New Roman" w:hAnsi="Arial"/>
      <w:sz w:val="24"/>
      <w:szCs w:val="24"/>
    </w:rPr>
  </w:style>
  <w:style w:type="paragraph" w:styleId="CommentSubject">
    <w:name w:val="annotation subject"/>
    <w:basedOn w:val="CommentText"/>
    <w:next w:val="CommentText"/>
    <w:link w:val="CommentSubjectChar"/>
    <w:rsid w:val="00A37EB4"/>
    <w:rPr>
      <w:b/>
      <w:bCs/>
      <w:sz w:val="20"/>
      <w:szCs w:val="20"/>
    </w:rPr>
  </w:style>
  <w:style w:type="character" w:customStyle="1" w:styleId="CommentSubjectChar">
    <w:name w:val="Comment Subject Char"/>
    <w:link w:val="CommentSubject"/>
    <w:rsid w:val="00A37EB4"/>
    <w:rPr>
      <w:rFonts w:ascii="Arial" w:eastAsia="Times New Roman" w:hAnsi="Arial"/>
      <w:b/>
      <w:bCs/>
      <w:sz w:val="24"/>
      <w:szCs w:val="24"/>
    </w:rPr>
  </w:style>
  <w:style w:type="paragraph" w:customStyle="1" w:styleId="questionparts">
    <w:name w:val="question parts"/>
    <w:basedOn w:val="09NumberList"/>
    <w:qFormat/>
    <w:rsid w:val="002A00EB"/>
    <w:pPr>
      <w:numPr>
        <w:numId w:val="0"/>
      </w:numPr>
      <w:ind w:left="360"/>
    </w:pPr>
    <w:rPr>
      <w:b/>
    </w:rPr>
  </w:style>
  <w:style w:type="paragraph" w:styleId="ListNumber">
    <w:name w:val="List Number"/>
    <w:basedOn w:val="Normal"/>
    <w:rsid w:val="006E45FD"/>
    <w:pPr>
      <w:numPr>
        <w:numId w:val="5"/>
      </w:numPr>
      <w:contextualSpacing/>
    </w:pPr>
  </w:style>
  <w:style w:type="paragraph" w:styleId="ListNumber2">
    <w:name w:val="List Number 2"/>
    <w:basedOn w:val="Normal"/>
    <w:rsid w:val="006E45FD"/>
    <w:pPr>
      <w:numPr>
        <w:numId w:val="6"/>
      </w:numPr>
      <w:contextualSpacing/>
    </w:pPr>
  </w:style>
  <w:style w:type="table" w:styleId="TableGrid">
    <w:name w:val="Table Grid"/>
    <w:basedOn w:val="TableNormal"/>
    <w:uiPriority w:val="59"/>
    <w:rsid w:val="00391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3914AC"/>
    <w:pPr>
      <w:shd w:val="clear" w:color="auto" w:fill="C6D9F1"/>
      <w:spacing w:before="120"/>
      <w:jc w:val="center"/>
    </w:pPr>
    <w:rPr>
      <w:b/>
    </w:rPr>
  </w:style>
  <w:style w:type="paragraph" w:customStyle="1" w:styleId="Tablecontents">
    <w:name w:val="Table contents"/>
    <w:basedOn w:val="Normal"/>
    <w:qFormat/>
    <w:rsid w:val="002A00EB"/>
    <w:pPr>
      <w:spacing w:before="120" w:after="0"/>
      <w:jc w:val="center"/>
    </w:pPr>
    <w:rPr>
      <w:sz w:val="20"/>
    </w:rPr>
  </w:style>
  <w:style w:type="paragraph" w:styleId="ListBullet">
    <w:name w:val="List Bullet"/>
    <w:basedOn w:val="Normal"/>
    <w:rsid w:val="00666146"/>
    <w:pPr>
      <w:numPr>
        <w:numId w:val="9"/>
      </w:numPr>
      <w:contextualSpacing/>
    </w:pPr>
  </w:style>
  <w:style w:type="paragraph" w:styleId="Revision">
    <w:name w:val="Revision"/>
    <w:hidden/>
    <w:uiPriority w:val="99"/>
    <w:semiHidden/>
    <w:rsid w:val="001103D8"/>
    <w:rPr>
      <w:rFonts w:ascii="Arial" w:eastAsia="Times New Roman" w:hAnsi="Arial"/>
      <w:sz w:val="22"/>
      <w:lang w:eastAsia="en-US"/>
    </w:rPr>
  </w:style>
  <w:style w:type="character" w:customStyle="1" w:styleId="Heading1Char">
    <w:name w:val="Heading 1 Char"/>
    <w:link w:val="Heading1"/>
    <w:rsid w:val="002A00EB"/>
    <w:rPr>
      <w:rFonts w:ascii="Arial" w:eastAsia="Times New Roman" w:hAnsi="Arial" w:cs="Arial"/>
      <w:b/>
      <w:kern w:val="28"/>
      <w:sz w:val="36"/>
      <w:lang w:eastAsia="en-US"/>
    </w:rPr>
  </w:style>
  <w:style w:type="character" w:customStyle="1" w:styleId="Heading2Char">
    <w:name w:val="Heading 2 Char"/>
    <w:link w:val="Heading2"/>
    <w:rsid w:val="002A00EB"/>
    <w:rPr>
      <w:rFonts w:ascii="Verdana" w:eastAsia="Times New Roman" w:hAnsi="Verdana"/>
      <w:b/>
      <w:sz w:val="32"/>
      <w:lang w:eastAsia="en-US"/>
    </w:rPr>
  </w:style>
  <w:style w:type="character" w:customStyle="1" w:styleId="Heading4Char">
    <w:name w:val="Heading 4 Char"/>
    <w:link w:val="Heading4"/>
    <w:rsid w:val="002A00EB"/>
    <w:rPr>
      <w:rFonts w:ascii="Arial" w:eastAsia="Times New Roman" w:hAnsi="Arial" w:cs="Arial"/>
      <w:b/>
      <w:sz w:val="28"/>
      <w:lang w:eastAsia="en-US"/>
    </w:rPr>
  </w:style>
  <w:style w:type="paragraph" w:styleId="NoSpacing">
    <w:name w:val="No Spacing"/>
    <w:uiPriority w:val="1"/>
    <w:qFormat/>
    <w:rsid w:val="002A00EB"/>
    <w:rPr>
      <w:rFonts w:ascii="Arial" w:eastAsia="Times New Roman" w:hAnsi="Arial"/>
      <w:sz w:val="22"/>
      <w:lang w:eastAsia="en-US"/>
    </w:rPr>
  </w:style>
  <w:style w:type="character" w:customStyle="1" w:styleId="Heading3Char">
    <w:name w:val="Heading 3 Char"/>
    <w:link w:val="Heading3"/>
    <w:rsid w:val="002A00EB"/>
    <w:rPr>
      <w:rFonts w:ascii="Arial" w:eastAsia="Times New Roman" w:hAnsi="Arial" w:cs="Arial"/>
      <w:b/>
      <w:sz w:val="32"/>
      <w:lang w:eastAsia="en-US"/>
    </w:rPr>
  </w:style>
  <w:style w:type="character" w:customStyle="1" w:styleId="Heading5Char">
    <w:name w:val="Heading 5 Char"/>
    <w:link w:val="Heading5"/>
    <w:rsid w:val="002A00EB"/>
    <w:rPr>
      <w:rFonts w:ascii="Arial" w:hAnsi="Arial" w:cs="Arial"/>
      <w:b/>
      <w:bCs/>
      <w:sz w:val="24"/>
      <w:szCs w:val="24"/>
    </w:rPr>
  </w:style>
  <w:style w:type="character" w:customStyle="1" w:styleId="Heading6Char">
    <w:name w:val="Heading 6 Char"/>
    <w:link w:val="Heading6"/>
    <w:rsid w:val="002A00EB"/>
    <w:rPr>
      <w:rFonts w:ascii="Arial" w:eastAsia="Times New Roman" w:hAnsi="Arial" w:cs="Arial"/>
      <w:b/>
      <w:i/>
      <w:sz w:val="24"/>
      <w:lang w:eastAsia="en-US"/>
    </w:rPr>
  </w:style>
  <w:style w:type="character" w:customStyle="1" w:styleId="Heading7Char">
    <w:name w:val="Heading 7 Char"/>
    <w:link w:val="Heading7"/>
    <w:rsid w:val="002A00EB"/>
    <w:rPr>
      <w:rFonts w:eastAsia="Times New Roman"/>
      <w:b/>
      <w:sz w:val="22"/>
      <w:lang w:eastAsia="en-US"/>
    </w:rPr>
  </w:style>
  <w:style w:type="character" w:customStyle="1" w:styleId="Heading8Char">
    <w:name w:val="Heading 8 Char"/>
    <w:link w:val="Heading8"/>
    <w:rsid w:val="002A00EB"/>
    <w:rPr>
      <w:rFonts w:eastAsia="Times New Roman"/>
      <w:b/>
      <w:sz w:val="22"/>
      <w:lang w:eastAsia="en-US"/>
    </w:rPr>
  </w:style>
  <w:style w:type="character" w:customStyle="1" w:styleId="Heading9Char">
    <w:name w:val="Heading 9 Char"/>
    <w:link w:val="Heading9"/>
    <w:rsid w:val="002A00EB"/>
    <w:rPr>
      <w:rFonts w:eastAsia="Times New Roman"/>
      <w:sz w:val="22"/>
      <w:lang w:eastAsia="en-US"/>
    </w:rPr>
  </w:style>
  <w:style w:type="paragraph" w:customStyle="1" w:styleId="paragraph">
    <w:name w:val="paragraph"/>
    <w:basedOn w:val="Normal"/>
    <w:rsid w:val="00707EF4"/>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707EF4"/>
  </w:style>
  <w:style w:type="character" w:customStyle="1" w:styleId="eop">
    <w:name w:val="eop"/>
    <w:rsid w:val="00707EF4"/>
  </w:style>
  <w:style w:type="character" w:styleId="UnresolvedMention">
    <w:name w:val="Unresolved Mention"/>
    <w:basedOn w:val="DefaultParagraphFont"/>
    <w:uiPriority w:val="99"/>
    <w:semiHidden/>
    <w:unhideWhenUsed/>
    <w:rsid w:val="004B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5750">
      <w:bodyDiv w:val="1"/>
      <w:marLeft w:val="0"/>
      <w:marRight w:val="0"/>
      <w:marTop w:val="0"/>
      <w:marBottom w:val="0"/>
      <w:divBdr>
        <w:top w:val="none" w:sz="0" w:space="0" w:color="auto"/>
        <w:left w:val="none" w:sz="0" w:space="0" w:color="auto"/>
        <w:bottom w:val="none" w:sz="0" w:space="0" w:color="auto"/>
        <w:right w:val="none" w:sz="0" w:space="0" w:color="auto"/>
      </w:divBdr>
    </w:div>
    <w:div w:id="1182432912">
      <w:bodyDiv w:val="1"/>
      <w:marLeft w:val="0"/>
      <w:marRight w:val="0"/>
      <w:marTop w:val="0"/>
      <w:marBottom w:val="0"/>
      <w:divBdr>
        <w:top w:val="none" w:sz="0" w:space="0" w:color="auto"/>
        <w:left w:val="none" w:sz="0" w:space="0" w:color="auto"/>
        <w:bottom w:val="none" w:sz="0" w:space="0" w:color="auto"/>
        <w:right w:val="none" w:sz="0" w:space="0" w:color="auto"/>
      </w:divBdr>
    </w:div>
    <w:div w:id="2135756068">
      <w:bodyDiv w:val="1"/>
      <w:marLeft w:val="0"/>
      <w:marRight w:val="0"/>
      <w:marTop w:val="0"/>
      <w:marBottom w:val="0"/>
      <w:divBdr>
        <w:top w:val="none" w:sz="0" w:space="0" w:color="auto"/>
        <w:left w:val="none" w:sz="0" w:space="0" w:color="auto"/>
        <w:bottom w:val="none" w:sz="0" w:space="0" w:color="auto"/>
        <w:right w:val="none" w:sz="0" w:space="0" w:color="auto"/>
      </w:divBdr>
      <w:divsChild>
        <w:div w:id="965083536">
          <w:marLeft w:val="0"/>
          <w:marRight w:val="0"/>
          <w:marTop w:val="0"/>
          <w:marBottom w:val="0"/>
          <w:divBdr>
            <w:top w:val="none" w:sz="0" w:space="0" w:color="auto"/>
            <w:left w:val="none" w:sz="0" w:space="0" w:color="auto"/>
            <w:bottom w:val="none" w:sz="0" w:space="0" w:color="auto"/>
            <w:right w:val="none" w:sz="0" w:space="0" w:color="auto"/>
          </w:divBdr>
        </w:div>
        <w:div w:id="1791824137">
          <w:marLeft w:val="0"/>
          <w:marRight w:val="0"/>
          <w:marTop w:val="0"/>
          <w:marBottom w:val="0"/>
          <w:divBdr>
            <w:top w:val="none" w:sz="0" w:space="0" w:color="auto"/>
            <w:left w:val="none" w:sz="0" w:space="0" w:color="auto"/>
            <w:bottom w:val="none" w:sz="0" w:space="0" w:color="auto"/>
            <w:right w:val="none" w:sz="0" w:space="0" w:color="auto"/>
          </w:divBdr>
        </w:div>
        <w:div w:id="116408937">
          <w:marLeft w:val="0"/>
          <w:marRight w:val="0"/>
          <w:marTop w:val="0"/>
          <w:marBottom w:val="0"/>
          <w:divBdr>
            <w:top w:val="none" w:sz="0" w:space="0" w:color="auto"/>
            <w:left w:val="none" w:sz="0" w:space="0" w:color="auto"/>
            <w:bottom w:val="none" w:sz="0" w:space="0" w:color="auto"/>
            <w:right w:val="none" w:sz="0" w:space="0" w:color="auto"/>
          </w:divBdr>
        </w:div>
        <w:div w:id="1289817257">
          <w:marLeft w:val="0"/>
          <w:marRight w:val="0"/>
          <w:marTop w:val="0"/>
          <w:marBottom w:val="0"/>
          <w:divBdr>
            <w:top w:val="none" w:sz="0" w:space="0" w:color="auto"/>
            <w:left w:val="none" w:sz="0" w:space="0" w:color="auto"/>
            <w:bottom w:val="none" w:sz="0" w:space="0" w:color="auto"/>
            <w:right w:val="none" w:sz="0" w:space="0" w:color="auto"/>
          </w:divBdr>
        </w:div>
        <w:div w:id="762336259">
          <w:marLeft w:val="0"/>
          <w:marRight w:val="0"/>
          <w:marTop w:val="0"/>
          <w:marBottom w:val="0"/>
          <w:divBdr>
            <w:top w:val="none" w:sz="0" w:space="0" w:color="auto"/>
            <w:left w:val="none" w:sz="0" w:space="0" w:color="auto"/>
            <w:bottom w:val="none" w:sz="0" w:space="0" w:color="auto"/>
            <w:right w:val="none" w:sz="0" w:space="0" w:color="auto"/>
          </w:divBdr>
        </w:div>
        <w:div w:id="501895420">
          <w:marLeft w:val="0"/>
          <w:marRight w:val="0"/>
          <w:marTop w:val="0"/>
          <w:marBottom w:val="0"/>
          <w:divBdr>
            <w:top w:val="none" w:sz="0" w:space="0" w:color="auto"/>
            <w:left w:val="none" w:sz="0" w:space="0" w:color="auto"/>
            <w:bottom w:val="none" w:sz="0" w:space="0" w:color="auto"/>
            <w:right w:val="none" w:sz="0" w:space="0" w:color="auto"/>
          </w:divBdr>
        </w:div>
        <w:div w:id="1860271">
          <w:marLeft w:val="0"/>
          <w:marRight w:val="0"/>
          <w:marTop w:val="0"/>
          <w:marBottom w:val="0"/>
          <w:divBdr>
            <w:top w:val="none" w:sz="0" w:space="0" w:color="auto"/>
            <w:left w:val="none" w:sz="0" w:space="0" w:color="auto"/>
            <w:bottom w:val="none" w:sz="0" w:space="0" w:color="auto"/>
            <w:right w:val="none" w:sz="0" w:space="0" w:color="auto"/>
          </w:divBdr>
        </w:div>
        <w:div w:id="1862550772">
          <w:marLeft w:val="0"/>
          <w:marRight w:val="0"/>
          <w:marTop w:val="0"/>
          <w:marBottom w:val="0"/>
          <w:divBdr>
            <w:top w:val="none" w:sz="0" w:space="0" w:color="auto"/>
            <w:left w:val="none" w:sz="0" w:space="0" w:color="auto"/>
            <w:bottom w:val="none" w:sz="0" w:space="0" w:color="auto"/>
            <w:right w:val="none" w:sz="0" w:space="0" w:color="auto"/>
          </w:divBdr>
        </w:div>
        <w:div w:id="1640723498">
          <w:marLeft w:val="0"/>
          <w:marRight w:val="0"/>
          <w:marTop w:val="0"/>
          <w:marBottom w:val="0"/>
          <w:divBdr>
            <w:top w:val="none" w:sz="0" w:space="0" w:color="auto"/>
            <w:left w:val="none" w:sz="0" w:space="0" w:color="auto"/>
            <w:bottom w:val="none" w:sz="0" w:space="0" w:color="auto"/>
            <w:right w:val="none" w:sz="0" w:space="0" w:color="auto"/>
          </w:divBdr>
        </w:div>
        <w:div w:id="398987164">
          <w:marLeft w:val="0"/>
          <w:marRight w:val="0"/>
          <w:marTop w:val="0"/>
          <w:marBottom w:val="0"/>
          <w:divBdr>
            <w:top w:val="none" w:sz="0" w:space="0" w:color="auto"/>
            <w:left w:val="none" w:sz="0" w:space="0" w:color="auto"/>
            <w:bottom w:val="none" w:sz="0" w:space="0" w:color="auto"/>
            <w:right w:val="none" w:sz="0" w:space="0" w:color="auto"/>
          </w:divBdr>
        </w:div>
        <w:div w:id="438522986">
          <w:marLeft w:val="0"/>
          <w:marRight w:val="0"/>
          <w:marTop w:val="0"/>
          <w:marBottom w:val="0"/>
          <w:divBdr>
            <w:top w:val="none" w:sz="0" w:space="0" w:color="auto"/>
            <w:left w:val="none" w:sz="0" w:space="0" w:color="auto"/>
            <w:bottom w:val="none" w:sz="0" w:space="0" w:color="auto"/>
            <w:right w:val="none" w:sz="0" w:space="0" w:color="auto"/>
          </w:divBdr>
          <w:divsChild>
            <w:div w:id="1487552140">
              <w:marLeft w:val="0"/>
              <w:marRight w:val="0"/>
              <w:marTop w:val="0"/>
              <w:marBottom w:val="0"/>
              <w:divBdr>
                <w:top w:val="none" w:sz="0" w:space="0" w:color="auto"/>
                <w:left w:val="none" w:sz="0" w:space="0" w:color="auto"/>
                <w:bottom w:val="none" w:sz="0" w:space="0" w:color="auto"/>
                <w:right w:val="none" w:sz="0" w:space="0" w:color="auto"/>
              </w:divBdr>
            </w:div>
            <w:div w:id="754983893">
              <w:marLeft w:val="0"/>
              <w:marRight w:val="0"/>
              <w:marTop w:val="0"/>
              <w:marBottom w:val="0"/>
              <w:divBdr>
                <w:top w:val="none" w:sz="0" w:space="0" w:color="auto"/>
                <w:left w:val="none" w:sz="0" w:space="0" w:color="auto"/>
                <w:bottom w:val="none" w:sz="0" w:space="0" w:color="auto"/>
                <w:right w:val="none" w:sz="0" w:space="0" w:color="auto"/>
              </w:divBdr>
            </w:div>
            <w:div w:id="283121859">
              <w:marLeft w:val="0"/>
              <w:marRight w:val="0"/>
              <w:marTop w:val="0"/>
              <w:marBottom w:val="0"/>
              <w:divBdr>
                <w:top w:val="none" w:sz="0" w:space="0" w:color="auto"/>
                <w:left w:val="none" w:sz="0" w:space="0" w:color="auto"/>
                <w:bottom w:val="none" w:sz="0" w:space="0" w:color="auto"/>
                <w:right w:val="none" w:sz="0" w:space="0" w:color="auto"/>
              </w:divBdr>
            </w:div>
            <w:div w:id="2032608525">
              <w:marLeft w:val="0"/>
              <w:marRight w:val="0"/>
              <w:marTop w:val="0"/>
              <w:marBottom w:val="0"/>
              <w:divBdr>
                <w:top w:val="none" w:sz="0" w:space="0" w:color="auto"/>
                <w:left w:val="none" w:sz="0" w:space="0" w:color="auto"/>
                <w:bottom w:val="none" w:sz="0" w:space="0" w:color="auto"/>
                <w:right w:val="none" w:sz="0" w:space="0" w:color="auto"/>
              </w:divBdr>
            </w:div>
            <w:div w:id="1407650634">
              <w:marLeft w:val="0"/>
              <w:marRight w:val="0"/>
              <w:marTop w:val="0"/>
              <w:marBottom w:val="0"/>
              <w:divBdr>
                <w:top w:val="none" w:sz="0" w:space="0" w:color="auto"/>
                <w:left w:val="none" w:sz="0" w:space="0" w:color="auto"/>
                <w:bottom w:val="none" w:sz="0" w:space="0" w:color="auto"/>
                <w:right w:val="none" w:sz="0" w:space="0" w:color="auto"/>
              </w:divBdr>
            </w:div>
          </w:divsChild>
        </w:div>
        <w:div w:id="696389682">
          <w:marLeft w:val="0"/>
          <w:marRight w:val="0"/>
          <w:marTop w:val="0"/>
          <w:marBottom w:val="0"/>
          <w:divBdr>
            <w:top w:val="none" w:sz="0" w:space="0" w:color="auto"/>
            <w:left w:val="none" w:sz="0" w:space="0" w:color="auto"/>
            <w:bottom w:val="none" w:sz="0" w:space="0" w:color="auto"/>
            <w:right w:val="none" w:sz="0" w:space="0" w:color="auto"/>
          </w:divBdr>
          <w:divsChild>
            <w:div w:id="561908408">
              <w:marLeft w:val="0"/>
              <w:marRight w:val="0"/>
              <w:marTop w:val="0"/>
              <w:marBottom w:val="0"/>
              <w:divBdr>
                <w:top w:val="none" w:sz="0" w:space="0" w:color="auto"/>
                <w:left w:val="none" w:sz="0" w:space="0" w:color="auto"/>
                <w:bottom w:val="none" w:sz="0" w:space="0" w:color="auto"/>
                <w:right w:val="none" w:sz="0" w:space="0" w:color="auto"/>
              </w:divBdr>
            </w:div>
            <w:div w:id="1186480419">
              <w:marLeft w:val="0"/>
              <w:marRight w:val="0"/>
              <w:marTop w:val="0"/>
              <w:marBottom w:val="0"/>
              <w:divBdr>
                <w:top w:val="none" w:sz="0" w:space="0" w:color="auto"/>
                <w:left w:val="none" w:sz="0" w:space="0" w:color="auto"/>
                <w:bottom w:val="none" w:sz="0" w:space="0" w:color="auto"/>
                <w:right w:val="none" w:sz="0" w:space="0" w:color="auto"/>
              </w:divBdr>
            </w:div>
            <w:div w:id="38357158">
              <w:marLeft w:val="0"/>
              <w:marRight w:val="0"/>
              <w:marTop w:val="0"/>
              <w:marBottom w:val="0"/>
              <w:divBdr>
                <w:top w:val="none" w:sz="0" w:space="0" w:color="auto"/>
                <w:left w:val="none" w:sz="0" w:space="0" w:color="auto"/>
                <w:bottom w:val="none" w:sz="0" w:space="0" w:color="auto"/>
                <w:right w:val="none" w:sz="0" w:space="0" w:color="auto"/>
              </w:divBdr>
            </w:div>
            <w:div w:id="763183266">
              <w:marLeft w:val="0"/>
              <w:marRight w:val="0"/>
              <w:marTop w:val="0"/>
              <w:marBottom w:val="0"/>
              <w:divBdr>
                <w:top w:val="none" w:sz="0" w:space="0" w:color="auto"/>
                <w:left w:val="none" w:sz="0" w:space="0" w:color="auto"/>
                <w:bottom w:val="none" w:sz="0" w:space="0" w:color="auto"/>
                <w:right w:val="none" w:sz="0" w:space="0" w:color="auto"/>
              </w:divBdr>
            </w:div>
          </w:divsChild>
        </w:div>
        <w:div w:id="1465196912">
          <w:marLeft w:val="0"/>
          <w:marRight w:val="0"/>
          <w:marTop w:val="0"/>
          <w:marBottom w:val="0"/>
          <w:divBdr>
            <w:top w:val="none" w:sz="0" w:space="0" w:color="auto"/>
            <w:left w:val="none" w:sz="0" w:space="0" w:color="auto"/>
            <w:bottom w:val="none" w:sz="0" w:space="0" w:color="auto"/>
            <w:right w:val="none" w:sz="0" w:space="0" w:color="auto"/>
          </w:divBdr>
        </w:div>
        <w:div w:id="1785079907">
          <w:marLeft w:val="0"/>
          <w:marRight w:val="0"/>
          <w:marTop w:val="0"/>
          <w:marBottom w:val="0"/>
          <w:divBdr>
            <w:top w:val="none" w:sz="0" w:space="0" w:color="auto"/>
            <w:left w:val="none" w:sz="0" w:space="0" w:color="auto"/>
            <w:bottom w:val="none" w:sz="0" w:space="0" w:color="auto"/>
            <w:right w:val="none" w:sz="0" w:space="0" w:color="auto"/>
          </w:divBdr>
        </w:div>
        <w:div w:id="2107074259">
          <w:marLeft w:val="0"/>
          <w:marRight w:val="0"/>
          <w:marTop w:val="0"/>
          <w:marBottom w:val="0"/>
          <w:divBdr>
            <w:top w:val="none" w:sz="0" w:space="0" w:color="auto"/>
            <w:left w:val="none" w:sz="0" w:space="0" w:color="auto"/>
            <w:bottom w:val="none" w:sz="0" w:space="0" w:color="auto"/>
            <w:right w:val="none" w:sz="0" w:space="0" w:color="auto"/>
          </w:divBdr>
        </w:div>
        <w:div w:id="1287659986">
          <w:marLeft w:val="0"/>
          <w:marRight w:val="0"/>
          <w:marTop w:val="0"/>
          <w:marBottom w:val="0"/>
          <w:divBdr>
            <w:top w:val="none" w:sz="0" w:space="0" w:color="auto"/>
            <w:left w:val="none" w:sz="0" w:space="0" w:color="auto"/>
            <w:bottom w:val="none" w:sz="0" w:space="0" w:color="auto"/>
            <w:right w:val="none" w:sz="0" w:space="0" w:color="auto"/>
          </w:divBdr>
        </w:div>
        <w:div w:id="410126763">
          <w:marLeft w:val="0"/>
          <w:marRight w:val="0"/>
          <w:marTop w:val="0"/>
          <w:marBottom w:val="0"/>
          <w:divBdr>
            <w:top w:val="none" w:sz="0" w:space="0" w:color="auto"/>
            <w:left w:val="none" w:sz="0" w:space="0" w:color="auto"/>
            <w:bottom w:val="none" w:sz="0" w:space="0" w:color="auto"/>
            <w:right w:val="none" w:sz="0" w:space="0" w:color="auto"/>
          </w:divBdr>
        </w:div>
        <w:div w:id="1943537358">
          <w:marLeft w:val="0"/>
          <w:marRight w:val="0"/>
          <w:marTop w:val="0"/>
          <w:marBottom w:val="0"/>
          <w:divBdr>
            <w:top w:val="none" w:sz="0" w:space="0" w:color="auto"/>
            <w:left w:val="none" w:sz="0" w:space="0" w:color="auto"/>
            <w:bottom w:val="none" w:sz="0" w:space="0" w:color="auto"/>
            <w:right w:val="none" w:sz="0" w:space="0" w:color="auto"/>
          </w:divBdr>
        </w:div>
        <w:div w:id="309991484">
          <w:marLeft w:val="0"/>
          <w:marRight w:val="0"/>
          <w:marTop w:val="0"/>
          <w:marBottom w:val="0"/>
          <w:divBdr>
            <w:top w:val="none" w:sz="0" w:space="0" w:color="auto"/>
            <w:left w:val="none" w:sz="0" w:space="0" w:color="auto"/>
            <w:bottom w:val="none" w:sz="0" w:space="0" w:color="auto"/>
            <w:right w:val="none" w:sz="0" w:space="0" w:color="auto"/>
          </w:divBdr>
        </w:div>
        <w:div w:id="94761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header" Target="header1.xml"/><Relationship Id="rId34" Type="http://schemas.openxmlformats.org/officeDocument/2006/relationships/oleObject" Target="embeddings/oleObject10.bin"/><Relationship Id="rId42" Type="http://schemas.openxmlformats.org/officeDocument/2006/relationships/image" Target="media/image14.png"/><Relationship Id="rId47" Type="http://schemas.openxmlformats.org/officeDocument/2006/relationships/hyperlink" Target="https://www.youtube.com/watch?v=lxq_46nY43g"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8.wmf"/><Relationship Id="rId11" Type="http://schemas.openxmlformats.org/officeDocument/2006/relationships/hyperlink" Target="https://www.bbc.co.uk/bitesize/subjects/zs6hvcw"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hyperlink" Target="https://www.rsc.org/"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image" Target="media/image9.wmf"/><Relationship Id="rId44"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bbc.co.uk/bitesize/subjects/zp266yc" TargetMode="External"/><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hyperlink" Target="https://www.youtube.com/watch?v=rwbho0CgEAE" TargetMode="External"/><Relationship Id="rId20" Type="http://schemas.openxmlformats.org/officeDocument/2006/relationships/oleObject" Target="embeddings/oleObject4.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FE949-8EB2-4574-BCDB-EE9F32CC0BFF}">
  <ds:schemaRefs>
    <ds:schemaRef ds:uri="http://schemas.microsoft.com/sharepoint/v3/contenttype/forms"/>
  </ds:schemaRefs>
</ds:datastoreItem>
</file>

<file path=customXml/itemProps2.xml><?xml version="1.0" encoding="utf-8"?>
<ds:datastoreItem xmlns:ds="http://schemas.openxmlformats.org/officeDocument/2006/customXml" ds:itemID="{DE864C55-6A13-4D2D-94CA-0D8AB1657DBC}">
  <ds:schemaRefs>
    <ds:schemaRef ds:uri="http://schemas.microsoft.com/office/2006/metadata/longProperties"/>
  </ds:schemaRefs>
</ds:datastoreItem>
</file>

<file path=customXml/itemProps3.xml><?xml version="1.0" encoding="utf-8"?>
<ds:datastoreItem xmlns:ds="http://schemas.openxmlformats.org/officeDocument/2006/customXml" ds:itemID="{149B2993-B601-49B0-A0B7-F0A29D0D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a3f0-abc4-44e3-974d-0d4c49b278cf"/>
    <ds:schemaRef ds:uri="223b3cbe-527c-40fa-af01-653aec22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5A6D6-1808-44C2-8B51-B986AB9EB2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3913</Words>
  <Characters>19182</Characters>
  <Application>Microsoft Office Word</Application>
  <DocSecurity>0</DocSecurity>
  <Lines>159</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23049</CharactersWithSpaces>
  <SharedDoc>false</SharedDoc>
  <HyperlinkBase/>
  <HLinks>
    <vt:vector size="12" baseType="variant">
      <vt:variant>
        <vt:i4>589919</vt:i4>
      </vt:variant>
      <vt:variant>
        <vt:i4>6</vt:i4>
      </vt:variant>
      <vt:variant>
        <vt:i4>0</vt:i4>
      </vt:variant>
      <vt:variant>
        <vt:i4>5</vt:i4>
      </vt:variant>
      <vt:variant>
        <vt:lpwstr>http://www.oxfordsecondary.co.uk/acknowledgements</vt:lpwstr>
      </vt:variant>
      <vt:variant>
        <vt:lpwstr/>
      </vt:variant>
      <vt:variant>
        <vt:i4>589919</vt:i4>
      </vt:variant>
      <vt:variant>
        <vt:i4>0</vt:i4>
      </vt:variant>
      <vt:variant>
        <vt:i4>0</vt:i4>
      </vt:variant>
      <vt:variant>
        <vt:i4>5</vt:i4>
      </vt:variant>
      <vt:variant>
        <vt:lpwstr>http://www.oxfordsecondary.co.uk/acknowledgements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2023-06-14T12:44:00Z</dcterms:created>
  <dcterms:modified xsi:type="dcterms:W3CDTF">2023-06-14T13:03:00Z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D Jeljalane</vt:lpwstr>
  </property>
  <property fmtid="{D5CDD505-2E9C-101B-9397-08002B2CF9AE}" pid="3" name="Order">
    <vt:lpwstr>15600.0000000000</vt:lpwstr>
  </property>
  <property fmtid="{D5CDD505-2E9C-101B-9397-08002B2CF9AE}" pid="4" name="ComplianceAsset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Ms D Jeljalane</vt:lpwstr>
  </property>
  <property fmtid="{D5CDD505-2E9C-101B-9397-08002B2CF9AE}" pid="8" name="ContentTypeId">
    <vt:lpwstr>0x010100EF7A5F59865D164888564F4414DE5F07</vt:lpwstr>
  </property>
  <property fmtid="{D5CDD505-2E9C-101B-9397-08002B2CF9AE}" pid="9" name="_SourceUrl">
    <vt:lpwstr/>
  </property>
  <property fmtid="{D5CDD505-2E9C-101B-9397-08002B2CF9AE}" pid="10" name="_SharedFileIndex">
    <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TriggerFlowInfo">
    <vt:lpwstr/>
  </property>
</Properties>
</file>