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CA110B" w:rsidR="00CA110B" w:rsidP="248DE8F7" w:rsidRDefault="00CA110B" w14:paraId="0A37501D" wp14:noSpellErr="1" wp14:textId="0C9D40F6">
      <w:pPr>
        <w:pStyle w:val="Normal"/>
        <w:spacing w:after="240"/>
        <w:rPr>
          <w:rFonts w:ascii="Times New Roman" w:hAnsi="Times New Roman" w:eastAsia="Times New Roman" w:cs="Times New Roman"/>
          <w:color w:val="000000"/>
          <w:sz w:val="20"/>
          <w:szCs w:val="20"/>
        </w:rPr>
      </w:pPr>
      <w:r>
        <w:br/>
      </w:r>
    </w:p>
    <w:p xmlns:wp14="http://schemas.microsoft.com/office/word/2010/wordml" w:rsidRPr="00CA110B" w:rsidR="00CA110B" w:rsidP="00CA110B" w:rsidRDefault="00CA110B" w14:paraId="5477EB8B" wp14:textId="77777777">
      <w:pPr>
        <w:rPr>
          <w:rFonts w:ascii="Times New Roman" w:hAnsi="Times New Roman" w:cs="Times New Roman"/>
          <w:color w:val="000000"/>
          <w:sz w:val="20"/>
          <w:szCs w:val="20"/>
        </w:rPr>
      </w:pPr>
      <w:r w:rsidRPr="00CA110B">
        <w:rPr>
          <w:rFonts w:ascii="Helvetica" w:hAnsi="Helvetica" w:cs="Times New Roman"/>
          <w:b/>
          <w:bCs/>
          <w:color w:val="073763"/>
          <w:sz w:val="28"/>
          <w:szCs w:val="28"/>
        </w:rPr>
        <w:t>Economic Summer Reading “Grab Bag”</w:t>
      </w:r>
    </w:p>
    <w:p xmlns:wp14="http://schemas.microsoft.com/office/word/2010/wordml" w:rsidRPr="00CA110B" w:rsidR="00CA110B" w:rsidP="248DE8F7" w:rsidRDefault="00CA110B" w14:paraId="5A39BBE3" wp14:noSpellErr="1" wp14:textId="000F7BAE">
      <w:pPr>
        <w:pStyle w:val="Normal"/>
        <w:rPr>
          <w:rFonts w:ascii="Times New Roman" w:hAnsi="Times New Roman" w:eastAsia="Times New Roman" w:cs="Times New Roman"/>
          <w:color w:val="000000"/>
          <w:sz w:val="20"/>
          <w:szCs w:val="20"/>
        </w:rPr>
      </w:pPr>
    </w:p>
    <w:p xmlns:wp14="http://schemas.microsoft.com/office/word/2010/wordml" w:rsidRPr="00CA110B" w:rsidR="00CA110B" w:rsidP="248DE8F7" w:rsidRDefault="00CA110B" w14:paraId="72A3D3EC" wp14:noSpellErr="1" wp14:textId="6C6410C9">
      <w:pPr>
        <w:pStyle w:val="Normal"/>
        <w:spacing w:after="240"/>
        <w:rPr>
          <w:rFonts w:ascii="Times New Roman" w:hAnsi="Times New Roman" w:eastAsia="Times New Roman" w:cs="Times New Roman"/>
          <w:color w:val="000000"/>
          <w:sz w:val="20"/>
          <w:szCs w:val="20"/>
        </w:rPr>
      </w:pPr>
    </w:p>
    <w:p xmlns:wp14="http://schemas.microsoft.com/office/word/2010/wordml" w:rsidRPr="00CA110B" w:rsidR="00CA110B" w:rsidP="00CA110B" w:rsidRDefault="00CA110B" w14:paraId="35C5C022" wp14:textId="0914D59C">
      <w:pPr>
        <w:rPr>
          <w:rFonts w:ascii="Times New Roman" w:hAnsi="Times New Roman" w:cs="Times New Roman"/>
          <w:color w:val="000000"/>
          <w:sz w:val="20"/>
          <w:szCs w:val="20"/>
        </w:rPr>
      </w:pPr>
      <w:r w:rsidRPr="248DE8F7" w:rsidR="00CA110B">
        <w:rPr>
          <w:rFonts w:ascii="Arial" w:hAnsi="Arial" w:cs="Arial"/>
          <w:b w:val="1"/>
          <w:bCs w:val="1"/>
          <w:i w:val="1"/>
          <w:iCs w:val="1"/>
          <w:color w:val="000000" w:themeColor="text1" w:themeTint="FF" w:themeShade="FF"/>
          <w:sz w:val="22"/>
          <w:szCs w:val="22"/>
        </w:rPr>
        <w:t>*Each chapter has been hyperlinked to the PDF so do not need to go and buy the book</w:t>
      </w:r>
      <w:r w:rsidRPr="248DE8F7" w:rsidR="569D1ABF">
        <w:rPr>
          <w:rFonts w:ascii="Arial" w:hAnsi="Arial" w:cs="Arial"/>
          <w:b w:val="1"/>
          <w:bCs w:val="1"/>
          <w:i w:val="1"/>
          <w:iCs w:val="1"/>
          <w:color w:val="000000" w:themeColor="text1" w:themeTint="FF" w:themeShade="FF"/>
          <w:sz w:val="22"/>
          <w:szCs w:val="22"/>
        </w:rPr>
        <w:t>. Press “ctrl” and click on the link to access it</w:t>
      </w:r>
    </w:p>
    <w:p xmlns:wp14="http://schemas.microsoft.com/office/word/2010/wordml" w:rsidRPr="00CA110B" w:rsidR="00CA110B" w:rsidP="00CA110B" w:rsidRDefault="00CA110B" w14:paraId="0D0B940D" wp14:textId="77777777">
      <w:pPr>
        <w:rPr>
          <w:rFonts w:ascii="Times New Roman" w:hAnsi="Times New Roman" w:eastAsia="Times New Roman" w:cs="Times New Roman"/>
          <w:color w:val="00000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840"/>
        <w:gridCol w:w="1308"/>
        <w:gridCol w:w="1780"/>
        <w:gridCol w:w="2572"/>
      </w:tblGrid>
      <w:tr xmlns:wp14="http://schemas.microsoft.com/office/word/2010/wordml" w:rsidRPr="00CA110B" w:rsidR="00CA110B" w:rsidTr="00CA110B" w14:paraId="0E59A432" wp14:textId="77777777">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7446CFC1"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Book Cover</w:t>
            </w:r>
          </w:p>
        </w:tc>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2DC9B4F0"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Authors</w:t>
            </w:r>
          </w:p>
        </w:tc>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483F3E0C"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Chapter Title*</w:t>
            </w:r>
          </w:p>
        </w:tc>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0812D3B5"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Brief Description</w:t>
            </w:r>
          </w:p>
        </w:tc>
      </w:tr>
      <w:tr xmlns:wp14="http://schemas.microsoft.com/office/word/2010/wordml" w:rsidRPr="00CA110B" w:rsidR="00CA110B" w:rsidTr="00CA110B" w14:paraId="0F9C5983"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0E27B00A"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62360236" wp14:editId="7777777">
                  <wp:extent cx="1430655" cy="2201545"/>
                  <wp:effectExtent l="0" t="0" r="0" b="8255"/>
                  <wp:docPr id="2" name="Picture 2" descr="https://lh5.googleusercontent.com/VZdp6XUuxAxe_qbGeU-xhO_HPp136YltcAYjG7t6Dn-hoDDRwT5AL_XI5sfyf3igq7RbmEljFlodMRJGFp4bh6tIyG3m3B73FEaxlVdauD-C-1bHk3bzIdZzVgxUDfH7GJ84M-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Zdp6XUuxAxe_qbGeU-xhO_HPp136YltcAYjG7t6Dn-hoDDRwT5AL_XI5sfyf3igq7RbmEljFlodMRJGFp4bh6tIyG3m3B73FEaxlVdauD-C-1bHk3bzIdZzVgxUDfH7GJ84M-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655" cy="2201545"/>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60061E4C" wp14:textId="77777777">
            <w:pPr>
              <w:spacing w:after="240"/>
              <w:rPr>
                <w:rFonts w:ascii="Times New Roman" w:hAnsi="Times New Roman" w:eastAsia="Times New Roman" w:cs="Times New Roman"/>
                <w:sz w:val="20"/>
                <w:szCs w:val="20"/>
              </w:rPr>
            </w:pPr>
          </w:p>
          <w:p w:rsidRPr="00CA110B" w:rsidR="00CA110B" w:rsidP="00CA110B" w:rsidRDefault="00CA110B" w14:paraId="65D44DD2" wp14:textId="77777777">
            <w:pPr>
              <w:spacing w:line="0" w:lineRule="atLeast"/>
              <w:jc w:val="center"/>
              <w:rPr>
                <w:rFonts w:ascii="Times New Roman" w:hAnsi="Times New Roman" w:cs="Times New Roman"/>
                <w:sz w:val="20"/>
                <w:szCs w:val="20"/>
              </w:rPr>
            </w:pPr>
            <w:r w:rsidRPr="00CA110B">
              <w:rPr>
                <w:rFonts w:ascii="Garamond" w:hAnsi="Garamond" w:cs="Times New Roman"/>
                <w:color w:val="000000"/>
                <w:sz w:val="28"/>
                <w:szCs w:val="28"/>
              </w:rPr>
              <w:t xml:space="preserve">Charles </w:t>
            </w:r>
            <w:proofErr w:type="spellStart"/>
            <w:r w:rsidRPr="00CA110B">
              <w:rPr>
                <w:rFonts w:ascii="Garamond" w:hAnsi="Garamond" w:cs="Times New Roman"/>
                <w:color w:val="000000"/>
                <w:sz w:val="28"/>
                <w:szCs w:val="28"/>
              </w:rPr>
              <w:t>Wheelan</w:t>
            </w:r>
            <w:proofErr w:type="spellEnd"/>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44EAFD9C" wp14:textId="77777777">
            <w:pPr>
              <w:spacing w:after="240"/>
              <w:rPr>
                <w:rFonts w:ascii="Times New Roman" w:hAnsi="Times New Roman" w:eastAsia="Times New Roman" w:cs="Times New Roman"/>
                <w:sz w:val="20"/>
                <w:szCs w:val="20"/>
              </w:rPr>
            </w:pPr>
            <w:r w:rsidRPr="00CA110B">
              <w:rPr>
                <w:rFonts w:ascii="Times New Roman" w:hAnsi="Times New Roman" w:eastAsia="Times New Roman" w:cs="Times New Roman"/>
                <w:sz w:val="20"/>
                <w:szCs w:val="20"/>
              </w:rPr>
              <w:br/>
            </w:r>
          </w:p>
          <w:p w:rsidRPr="00CA110B" w:rsidR="00CA110B" w:rsidP="00CA110B" w:rsidRDefault="00CA110B" w14:paraId="4194C47B" wp14:textId="77777777">
            <w:pPr>
              <w:spacing w:line="0" w:lineRule="atLeast"/>
              <w:jc w:val="center"/>
              <w:rPr>
                <w:rFonts w:ascii="Times New Roman" w:hAnsi="Times New Roman" w:cs="Times New Roman"/>
                <w:sz w:val="20"/>
                <w:szCs w:val="20"/>
              </w:rPr>
            </w:pPr>
            <w:hyperlink w:history="1" r:id="rId8">
              <w:r w:rsidRPr="00CA110B">
                <w:rPr>
                  <w:rFonts w:ascii="Garamond" w:hAnsi="Garamond" w:cs="Times New Roman"/>
                  <w:color w:val="1155CC"/>
                  <w:sz w:val="28"/>
                  <w:szCs w:val="28"/>
                  <w:u w:val="single"/>
                </w:rPr>
                <w:t>Development Economics</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03F5C44A" wp14:textId="77777777">
            <w:pPr>
              <w:rPr>
                <w:rFonts w:ascii="Times New Roman" w:hAnsi="Times New Roman" w:cs="Times New Roman"/>
                <w:sz w:val="20"/>
                <w:szCs w:val="20"/>
              </w:rPr>
            </w:pPr>
            <w:r w:rsidRPr="00CA110B">
              <w:rPr>
                <w:rFonts w:ascii="Garamond" w:hAnsi="Garamond" w:cs="Times New Roman"/>
                <w:color w:val="000000"/>
                <w:sz w:val="22"/>
                <w:szCs w:val="22"/>
              </w:rPr>
              <w:t xml:space="preserve">If you were here in 9th grade you may remember listening to </w:t>
            </w:r>
            <w:proofErr w:type="spellStart"/>
            <w:r w:rsidRPr="00CA110B">
              <w:rPr>
                <w:rFonts w:ascii="Garamond" w:hAnsi="Garamond" w:cs="Times New Roman"/>
                <w:color w:val="000000"/>
                <w:sz w:val="22"/>
                <w:szCs w:val="22"/>
              </w:rPr>
              <w:t>Dr.</w:t>
            </w:r>
            <w:proofErr w:type="spellEnd"/>
            <w:r w:rsidRPr="00CA110B">
              <w:rPr>
                <w:rFonts w:ascii="Garamond" w:hAnsi="Garamond" w:cs="Times New Roman"/>
                <w:color w:val="000000"/>
                <w:sz w:val="22"/>
                <w:szCs w:val="22"/>
              </w:rPr>
              <w:t xml:space="preserve"> </w:t>
            </w:r>
            <w:proofErr w:type="spellStart"/>
            <w:r w:rsidRPr="00CA110B">
              <w:rPr>
                <w:rFonts w:ascii="Garamond" w:hAnsi="Garamond" w:cs="Times New Roman"/>
                <w:color w:val="000000"/>
                <w:sz w:val="22"/>
                <w:szCs w:val="22"/>
              </w:rPr>
              <w:t>Wheelan</w:t>
            </w:r>
            <w:proofErr w:type="spellEnd"/>
            <w:r w:rsidRPr="00CA110B">
              <w:rPr>
                <w:rFonts w:ascii="Garamond" w:hAnsi="Garamond" w:cs="Times New Roman"/>
                <w:color w:val="000000"/>
                <w:sz w:val="22"/>
                <w:szCs w:val="22"/>
              </w:rPr>
              <w:t xml:space="preserve"> talking to you as he visited the school a few years ago.</w:t>
            </w:r>
          </w:p>
          <w:p w:rsidRPr="00CA110B" w:rsidR="00CA110B" w:rsidP="00CA110B" w:rsidRDefault="00CA110B" w14:paraId="4B94D5A5" wp14:textId="77777777">
            <w:pPr>
              <w:rPr>
                <w:rFonts w:ascii="Times New Roman" w:hAnsi="Times New Roman" w:eastAsia="Times New Roman" w:cs="Times New Roman"/>
                <w:sz w:val="20"/>
                <w:szCs w:val="20"/>
              </w:rPr>
            </w:pPr>
          </w:p>
          <w:p w:rsidRPr="00CA110B" w:rsidR="00CA110B" w:rsidP="00CA110B" w:rsidRDefault="00CA110B" w14:paraId="7396DE79" wp14:textId="77777777">
            <w:pPr>
              <w:spacing w:line="0" w:lineRule="atLeast"/>
              <w:rPr>
                <w:rFonts w:ascii="Times New Roman" w:hAnsi="Times New Roman" w:cs="Times New Roman"/>
                <w:sz w:val="20"/>
                <w:szCs w:val="20"/>
              </w:rPr>
            </w:pPr>
            <w:r w:rsidRPr="00CA110B">
              <w:rPr>
                <w:rFonts w:ascii="Garamond" w:hAnsi="Garamond" w:cs="Times New Roman"/>
                <w:color w:val="000000"/>
                <w:sz w:val="22"/>
                <w:szCs w:val="22"/>
              </w:rPr>
              <w:t xml:space="preserve">This first chapter gives a great overview of development </w:t>
            </w:r>
            <w:proofErr w:type="gramStart"/>
            <w:r w:rsidRPr="00CA110B">
              <w:rPr>
                <w:rFonts w:ascii="Garamond" w:hAnsi="Garamond" w:cs="Times New Roman"/>
                <w:color w:val="000000"/>
                <w:sz w:val="22"/>
                <w:szCs w:val="22"/>
              </w:rPr>
              <w:t>economics which</w:t>
            </w:r>
            <w:proofErr w:type="gramEnd"/>
            <w:r w:rsidRPr="00CA110B">
              <w:rPr>
                <w:rFonts w:ascii="Garamond" w:hAnsi="Garamond" w:cs="Times New Roman"/>
                <w:color w:val="000000"/>
                <w:sz w:val="22"/>
                <w:szCs w:val="22"/>
              </w:rPr>
              <w:t xml:space="preserve"> examines how countries can </w:t>
            </w:r>
            <w:proofErr w:type="spellStart"/>
            <w:r w:rsidRPr="00CA110B">
              <w:rPr>
                <w:rFonts w:ascii="Garamond" w:hAnsi="Garamond" w:cs="Times New Roman"/>
                <w:color w:val="000000"/>
                <w:sz w:val="22"/>
                <w:szCs w:val="22"/>
              </w:rPr>
              <w:t>can</w:t>
            </w:r>
            <w:proofErr w:type="spellEnd"/>
            <w:r w:rsidRPr="00CA110B">
              <w:rPr>
                <w:rFonts w:ascii="Garamond" w:hAnsi="Garamond" w:cs="Times New Roman"/>
                <w:color w:val="000000"/>
                <w:sz w:val="22"/>
                <w:szCs w:val="22"/>
              </w:rPr>
              <w:t xml:space="preserve"> improve the quality of life for their citizens.</w:t>
            </w:r>
          </w:p>
        </w:tc>
      </w:tr>
      <w:tr xmlns:wp14="http://schemas.microsoft.com/office/word/2010/wordml" w:rsidRPr="00CA110B" w:rsidR="00CA110B" w:rsidTr="00CA110B" w14:paraId="489AAD91"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3DEEC669"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27C1C7D9" wp14:editId="7777777">
                  <wp:extent cx="1430655" cy="2201545"/>
                  <wp:effectExtent l="0" t="0" r="0" b="8255"/>
                  <wp:docPr id="3" name="Picture 3" descr="https://lh5.googleusercontent.com/VZdp6XUuxAxe_qbGeU-xhO_HPp136YltcAYjG7t6Dn-hoDDRwT5AL_XI5sfyf3igq7RbmEljFlodMRJGFp4bh6tIyG3m3B73FEaxlVdauD-C-1bHk3bzIdZzVgxUDfH7GJ84M-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Zdp6XUuxAxe_qbGeU-xhO_HPp136YltcAYjG7t6Dn-hoDDRwT5AL_XI5sfyf3igq7RbmEljFlodMRJGFp4bh6tIyG3m3B73FEaxlVdauD-C-1bHk3bzIdZzVgxUDfH7GJ84M-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655" cy="2201545"/>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3656B9AB" wp14:textId="77777777">
            <w:pPr>
              <w:spacing w:after="240"/>
              <w:rPr>
                <w:rFonts w:ascii="Times New Roman" w:hAnsi="Times New Roman" w:eastAsia="Times New Roman" w:cs="Times New Roman"/>
                <w:sz w:val="20"/>
                <w:szCs w:val="20"/>
              </w:rPr>
            </w:pPr>
          </w:p>
          <w:p w:rsidRPr="00CA110B" w:rsidR="00CA110B" w:rsidP="00CA110B" w:rsidRDefault="00CA110B" w14:paraId="04E337BB" wp14:textId="77777777">
            <w:pPr>
              <w:spacing w:line="0" w:lineRule="atLeast"/>
              <w:jc w:val="center"/>
              <w:rPr>
                <w:rFonts w:ascii="Times New Roman" w:hAnsi="Times New Roman" w:cs="Times New Roman"/>
                <w:sz w:val="20"/>
                <w:szCs w:val="20"/>
              </w:rPr>
            </w:pPr>
            <w:r w:rsidRPr="00CA110B">
              <w:rPr>
                <w:rFonts w:ascii="Garamond" w:hAnsi="Garamond" w:cs="Times New Roman"/>
                <w:color w:val="000000"/>
                <w:sz w:val="28"/>
                <w:szCs w:val="28"/>
              </w:rPr>
              <w:t xml:space="preserve">Charles </w:t>
            </w:r>
            <w:proofErr w:type="spellStart"/>
            <w:r w:rsidRPr="00CA110B">
              <w:rPr>
                <w:rFonts w:ascii="Garamond" w:hAnsi="Garamond" w:cs="Times New Roman"/>
                <w:color w:val="000000"/>
                <w:sz w:val="28"/>
                <w:szCs w:val="28"/>
              </w:rPr>
              <w:t>Wheelan</w:t>
            </w:r>
            <w:proofErr w:type="spellEnd"/>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45FB0818" wp14:textId="77777777">
            <w:pPr>
              <w:spacing w:after="240"/>
              <w:rPr>
                <w:rFonts w:ascii="Times New Roman" w:hAnsi="Times New Roman" w:eastAsia="Times New Roman" w:cs="Times New Roman"/>
                <w:sz w:val="20"/>
                <w:szCs w:val="20"/>
              </w:rPr>
            </w:pPr>
          </w:p>
          <w:p w:rsidRPr="00CA110B" w:rsidR="00CA110B" w:rsidP="00CA110B" w:rsidRDefault="00CA110B" w14:paraId="678A5247" wp14:textId="77777777">
            <w:pPr>
              <w:jc w:val="center"/>
              <w:rPr>
                <w:rFonts w:ascii="Times New Roman" w:hAnsi="Times New Roman" w:cs="Times New Roman"/>
                <w:sz w:val="20"/>
                <w:szCs w:val="20"/>
              </w:rPr>
            </w:pPr>
            <w:hyperlink w:history="1" r:id="rId9">
              <w:r w:rsidRPr="00CA110B">
                <w:rPr>
                  <w:rFonts w:ascii="Garamond" w:hAnsi="Garamond" w:cs="Times New Roman"/>
                  <w:color w:val="1155CC"/>
                  <w:sz w:val="28"/>
                  <w:szCs w:val="28"/>
                  <w:u w:val="single"/>
                </w:rPr>
                <w:t>Incentives Matter</w:t>
              </w:r>
            </w:hyperlink>
          </w:p>
          <w:p w:rsidRPr="00CA110B" w:rsidR="00CA110B" w:rsidP="00CA110B" w:rsidRDefault="00CA110B" w14:paraId="049F31CB" wp14:textId="77777777">
            <w:pPr>
              <w:spacing w:line="0" w:lineRule="atLeast"/>
              <w:rPr>
                <w:rFonts w:ascii="Times New Roman" w:hAnsi="Times New Roman" w:eastAsia="Times New Roman" w:cs="Times New Roman"/>
                <w:sz w:val="20"/>
                <w:szCs w:val="20"/>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53305E6B" wp14:textId="77777777">
            <w:pPr>
              <w:spacing w:line="0" w:lineRule="atLeast"/>
              <w:rPr>
                <w:rFonts w:ascii="Times New Roman" w:hAnsi="Times New Roman" w:cs="Times New Roman"/>
                <w:sz w:val="20"/>
                <w:szCs w:val="20"/>
              </w:rPr>
            </w:pPr>
            <w:r w:rsidRPr="00CA110B">
              <w:rPr>
                <w:rFonts w:ascii="Garamond" w:hAnsi="Garamond" w:cs="Times New Roman"/>
                <w:color w:val="000000"/>
                <w:sz w:val="22"/>
                <w:szCs w:val="22"/>
              </w:rPr>
              <w:t xml:space="preserve">There are many issues that governments and people </w:t>
            </w:r>
            <w:proofErr w:type="gramStart"/>
            <w:r w:rsidRPr="00CA110B">
              <w:rPr>
                <w:rFonts w:ascii="Garamond" w:hAnsi="Garamond" w:cs="Times New Roman"/>
                <w:color w:val="000000"/>
                <w:sz w:val="22"/>
                <w:szCs w:val="22"/>
              </w:rPr>
              <w:t>alike</w:t>
            </w:r>
            <w:proofErr w:type="gramEnd"/>
            <w:r w:rsidRPr="00CA110B">
              <w:rPr>
                <w:rFonts w:ascii="Garamond" w:hAnsi="Garamond" w:cs="Times New Roman"/>
                <w:color w:val="000000"/>
                <w:sz w:val="22"/>
                <w:szCs w:val="22"/>
              </w:rPr>
              <w:t xml:space="preserve"> face. In this chapter </w:t>
            </w:r>
            <w:proofErr w:type="spellStart"/>
            <w:r w:rsidRPr="00CA110B">
              <w:rPr>
                <w:rFonts w:ascii="Garamond" w:hAnsi="Garamond" w:cs="Times New Roman"/>
                <w:color w:val="000000"/>
                <w:sz w:val="22"/>
                <w:szCs w:val="22"/>
              </w:rPr>
              <w:t>Dr.</w:t>
            </w:r>
            <w:proofErr w:type="spellEnd"/>
            <w:r w:rsidRPr="00CA110B">
              <w:rPr>
                <w:rFonts w:ascii="Garamond" w:hAnsi="Garamond" w:cs="Times New Roman"/>
                <w:color w:val="000000"/>
                <w:sz w:val="22"/>
                <w:szCs w:val="22"/>
              </w:rPr>
              <w:t xml:space="preserve"> </w:t>
            </w:r>
            <w:proofErr w:type="spellStart"/>
            <w:r w:rsidRPr="00CA110B">
              <w:rPr>
                <w:rFonts w:ascii="Garamond" w:hAnsi="Garamond" w:cs="Times New Roman"/>
                <w:color w:val="000000"/>
                <w:sz w:val="22"/>
                <w:szCs w:val="22"/>
              </w:rPr>
              <w:t>Wheelan</w:t>
            </w:r>
            <w:proofErr w:type="spellEnd"/>
            <w:r w:rsidRPr="00CA110B">
              <w:rPr>
                <w:rFonts w:ascii="Garamond" w:hAnsi="Garamond" w:cs="Times New Roman"/>
                <w:color w:val="000000"/>
                <w:sz w:val="22"/>
                <w:szCs w:val="22"/>
              </w:rPr>
              <w:t xml:space="preserve"> examines how looking not necessarily at the problem, but the incentives to the </w:t>
            </w:r>
            <w:proofErr w:type="spellStart"/>
            <w:r w:rsidRPr="00CA110B">
              <w:rPr>
                <w:rFonts w:ascii="Garamond" w:hAnsi="Garamond" w:cs="Times New Roman"/>
                <w:color w:val="000000"/>
                <w:sz w:val="22"/>
                <w:szCs w:val="22"/>
              </w:rPr>
              <w:t>behavior</w:t>
            </w:r>
            <w:proofErr w:type="spellEnd"/>
            <w:r w:rsidRPr="00CA110B">
              <w:rPr>
                <w:rFonts w:ascii="Garamond" w:hAnsi="Garamond" w:cs="Times New Roman"/>
                <w:color w:val="000000"/>
                <w:sz w:val="22"/>
                <w:szCs w:val="22"/>
              </w:rPr>
              <w:t xml:space="preserve"> is a more effective way to generation solutions.</w:t>
            </w:r>
          </w:p>
        </w:tc>
      </w:tr>
      <w:tr xmlns:wp14="http://schemas.microsoft.com/office/word/2010/wordml" w:rsidRPr="00CA110B" w:rsidR="00CA110B" w:rsidTr="00CA110B" w14:paraId="579ED862"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53128261"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58C0AB81" wp14:editId="7777777">
                  <wp:extent cx="1676400" cy="2540000"/>
                  <wp:effectExtent l="0" t="0" r="0" b="0"/>
                  <wp:docPr id="4" name="Picture 4" descr="https://lh6.googleusercontent.com/X8Z0W1m2_waCqNYEuaB94Mio0qaMhWntqye3cvosuwr1wJd_JbeOSO-mBHws9kpbfigIFg90zB6UyKsD-GRNHO4hdbU5HzSBLEBqwyoPbmmdZaa_9yDmz0e6gU_XI-mBJktQ2n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X8Z0W1m2_waCqNYEuaB94Mio0qaMhWntqye3cvosuwr1wJd_JbeOSO-mBHws9kpbfigIFg90zB6UyKsD-GRNHO4hdbU5HzSBLEBqwyoPbmmdZaa_9yDmz0e6gU_XI-mBJktQ2nu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540000"/>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62486C05" wp14:textId="77777777">
            <w:pPr>
              <w:spacing w:after="240"/>
              <w:rPr>
                <w:rFonts w:ascii="Times New Roman" w:hAnsi="Times New Roman" w:eastAsia="Times New Roman" w:cs="Times New Roman"/>
                <w:sz w:val="20"/>
                <w:szCs w:val="20"/>
              </w:rPr>
            </w:pPr>
          </w:p>
          <w:p w:rsidRPr="00CA110B" w:rsidR="00CA110B" w:rsidP="00CA110B" w:rsidRDefault="00CA110B" w14:paraId="23A3C21F" wp14:textId="77777777">
            <w:pPr>
              <w:jc w:val="center"/>
              <w:rPr>
                <w:rFonts w:ascii="Times New Roman" w:hAnsi="Times New Roman" w:cs="Times New Roman"/>
                <w:sz w:val="20"/>
                <w:szCs w:val="20"/>
              </w:rPr>
            </w:pPr>
            <w:r w:rsidRPr="00CA110B">
              <w:rPr>
                <w:rFonts w:ascii="Garamond" w:hAnsi="Garamond" w:cs="Times New Roman"/>
                <w:color w:val="000000"/>
                <w:sz w:val="28"/>
                <w:szCs w:val="28"/>
              </w:rPr>
              <w:t xml:space="preserve">Charles </w:t>
            </w:r>
            <w:proofErr w:type="spellStart"/>
            <w:r w:rsidRPr="00CA110B">
              <w:rPr>
                <w:rFonts w:ascii="Garamond" w:hAnsi="Garamond" w:cs="Times New Roman"/>
                <w:color w:val="000000"/>
                <w:sz w:val="28"/>
                <w:szCs w:val="28"/>
              </w:rPr>
              <w:t>Wheelan</w:t>
            </w:r>
            <w:proofErr w:type="spellEnd"/>
          </w:p>
          <w:p w:rsidRPr="00CA110B" w:rsidR="00CA110B" w:rsidP="00CA110B" w:rsidRDefault="00CA110B" w14:paraId="4101652C" wp14:textId="77777777">
            <w:pPr>
              <w:spacing w:line="0" w:lineRule="atLeast"/>
              <w:rPr>
                <w:rFonts w:ascii="Times New Roman" w:hAnsi="Times New Roman" w:eastAsia="Times New Roman" w:cs="Times New Roman"/>
                <w:sz w:val="20"/>
                <w:szCs w:val="20"/>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4B99056E" wp14:textId="77777777">
            <w:pPr>
              <w:spacing w:after="240"/>
              <w:rPr>
                <w:rFonts w:ascii="Times New Roman" w:hAnsi="Times New Roman" w:eastAsia="Times New Roman" w:cs="Times New Roman"/>
                <w:sz w:val="20"/>
                <w:szCs w:val="20"/>
              </w:rPr>
            </w:pPr>
          </w:p>
          <w:p w:rsidRPr="00CA110B" w:rsidR="00CA110B" w:rsidP="00CA110B" w:rsidRDefault="00CA110B" w14:paraId="48978C1A" wp14:textId="77777777">
            <w:pPr>
              <w:spacing w:line="0" w:lineRule="atLeast"/>
              <w:jc w:val="center"/>
              <w:rPr>
                <w:rFonts w:ascii="Times New Roman" w:hAnsi="Times New Roman" w:cs="Times New Roman"/>
                <w:sz w:val="20"/>
                <w:szCs w:val="20"/>
              </w:rPr>
            </w:pPr>
            <w:hyperlink w:history="1" r:id="rId11">
              <w:r w:rsidRPr="00CA110B">
                <w:rPr>
                  <w:rFonts w:ascii="Garamond" w:hAnsi="Garamond" w:cs="Times New Roman"/>
                  <w:color w:val="1155CC"/>
                  <w:sz w:val="28"/>
                  <w:szCs w:val="28"/>
                  <w:u w:val="single"/>
                </w:rPr>
                <w:t>The United States &amp; China</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6E1742BE" wp14:textId="77777777">
            <w:pPr>
              <w:rPr>
                <w:rFonts w:ascii="Times New Roman" w:hAnsi="Times New Roman" w:cs="Times New Roman"/>
                <w:sz w:val="20"/>
                <w:szCs w:val="20"/>
              </w:rPr>
            </w:pPr>
            <w:proofErr w:type="spellStart"/>
            <w:r w:rsidRPr="00CA110B">
              <w:rPr>
                <w:rFonts w:ascii="Garamond" w:hAnsi="Garamond" w:cs="Times New Roman"/>
                <w:color w:val="000000"/>
                <w:sz w:val="22"/>
                <w:szCs w:val="22"/>
              </w:rPr>
              <w:t>Dr.</w:t>
            </w:r>
            <w:proofErr w:type="spellEnd"/>
            <w:r w:rsidRPr="00CA110B">
              <w:rPr>
                <w:rFonts w:ascii="Garamond" w:hAnsi="Garamond" w:cs="Times New Roman"/>
                <w:color w:val="000000"/>
                <w:sz w:val="22"/>
                <w:szCs w:val="22"/>
              </w:rPr>
              <w:t xml:space="preserve"> </w:t>
            </w:r>
            <w:proofErr w:type="spellStart"/>
            <w:r w:rsidRPr="00CA110B">
              <w:rPr>
                <w:rFonts w:ascii="Garamond" w:hAnsi="Garamond" w:cs="Times New Roman"/>
                <w:color w:val="000000"/>
                <w:sz w:val="22"/>
                <w:szCs w:val="22"/>
              </w:rPr>
              <w:t>Wheelan</w:t>
            </w:r>
            <w:proofErr w:type="spellEnd"/>
            <w:r w:rsidRPr="00CA110B">
              <w:rPr>
                <w:rFonts w:ascii="Garamond" w:hAnsi="Garamond" w:cs="Times New Roman"/>
                <w:color w:val="000000"/>
                <w:sz w:val="22"/>
                <w:szCs w:val="22"/>
              </w:rPr>
              <w:t xml:space="preserve"> wrote another book for his ‘Naked’ series. This one though takes a deep dive into the ideas about money. </w:t>
            </w:r>
          </w:p>
          <w:p w:rsidRPr="00CA110B" w:rsidR="00CA110B" w:rsidP="00CA110B" w:rsidRDefault="00CA110B" w14:paraId="1299C43A" wp14:textId="77777777">
            <w:pPr>
              <w:rPr>
                <w:rFonts w:ascii="Times New Roman" w:hAnsi="Times New Roman" w:eastAsia="Times New Roman" w:cs="Times New Roman"/>
                <w:sz w:val="20"/>
                <w:szCs w:val="20"/>
              </w:rPr>
            </w:pPr>
          </w:p>
          <w:p w:rsidRPr="00CA110B" w:rsidR="00CA110B" w:rsidP="00CA110B" w:rsidRDefault="00CA110B" w14:paraId="70BC13FF" wp14:textId="77777777">
            <w:pPr>
              <w:spacing w:line="0" w:lineRule="atLeast"/>
              <w:rPr>
                <w:rFonts w:ascii="Times New Roman" w:hAnsi="Times New Roman" w:cs="Times New Roman"/>
                <w:sz w:val="20"/>
                <w:szCs w:val="20"/>
              </w:rPr>
            </w:pPr>
            <w:r w:rsidRPr="00CA110B">
              <w:rPr>
                <w:rFonts w:ascii="Garamond" w:hAnsi="Garamond" w:cs="Times New Roman"/>
                <w:color w:val="000000"/>
                <w:sz w:val="22"/>
                <w:szCs w:val="22"/>
              </w:rPr>
              <w:t xml:space="preserve">In the news lately you probably have heard a lot about Trump and China. </w:t>
            </w:r>
            <w:proofErr w:type="spellStart"/>
            <w:r w:rsidRPr="00CA110B">
              <w:rPr>
                <w:rFonts w:ascii="Garamond" w:hAnsi="Garamond" w:cs="Times New Roman"/>
                <w:color w:val="000000"/>
                <w:sz w:val="22"/>
                <w:szCs w:val="22"/>
              </w:rPr>
              <w:t>Dr.</w:t>
            </w:r>
            <w:proofErr w:type="spellEnd"/>
            <w:r w:rsidRPr="00CA110B">
              <w:rPr>
                <w:rFonts w:ascii="Garamond" w:hAnsi="Garamond" w:cs="Times New Roman"/>
                <w:color w:val="000000"/>
                <w:sz w:val="22"/>
                <w:szCs w:val="22"/>
              </w:rPr>
              <w:t xml:space="preserve"> </w:t>
            </w:r>
            <w:proofErr w:type="spellStart"/>
            <w:r w:rsidRPr="00CA110B">
              <w:rPr>
                <w:rFonts w:ascii="Garamond" w:hAnsi="Garamond" w:cs="Times New Roman"/>
                <w:color w:val="000000"/>
                <w:sz w:val="22"/>
                <w:szCs w:val="22"/>
              </w:rPr>
              <w:t>Wheelan</w:t>
            </w:r>
            <w:proofErr w:type="spellEnd"/>
            <w:r w:rsidRPr="00CA110B">
              <w:rPr>
                <w:rFonts w:ascii="Garamond" w:hAnsi="Garamond" w:cs="Times New Roman"/>
                <w:color w:val="000000"/>
                <w:sz w:val="22"/>
                <w:szCs w:val="22"/>
              </w:rPr>
              <w:t xml:space="preserve"> does a good job of laying out what some of the issues are, particularly as it relates to currency.  </w:t>
            </w:r>
          </w:p>
        </w:tc>
      </w:tr>
      <w:tr xmlns:wp14="http://schemas.microsoft.com/office/word/2010/wordml" w:rsidRPr="00CA110B" w:rsidR="00CA110B" w:rsidTr="00CA110B" w14:paraId="0DB4AB54"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4DDBEF00"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4FB611EB" wp14:editId="7777777">
                  <wp:extent cx="1676400" cy="2726055"/>
                  <wp:effectExtent l="0" t="0" r="0" b="0"/>
                  <wp:docPr id="5" name="Picture 5" descr="https://lh3.googleusercontent.com/vC8bcXmpOee9MAOBdwFwxuB9LgsSbT1l-Mg1GsTLDu6yzlswSo5GLDM7lC5atwBBoZ6J26vqolpZxNZ9YEBaL53c_KknptCvJvPrpuYg2VQepVq2rDquKtZK6R_B_QxWRuQ8DE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C8bcXmpOee9MAOBdwFwxuB9LgsSbT1l-Mg1GsTLDu6yzlswSo5GLDM7lC5atwBBoZ6J26vqolpZxNZ9YEBaL53c_KknptCvJvPrpuYg2VQepVq2rDquKtZK6R_B_QxWRuQ8DE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2726055"/>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3461D779" wp14:textId="77777777">
            <w:pPr>
              <w:spacing w:after="240"/>
              <w:rPr>
                <w:rFonts w:ascii="Times New Roman" w:hAnsi="Times New Roman" w:eastAsia="Times New Roman" w:cs="Times New Roman"/>
                <w:sz w:val="20"/>
                <w:szCs w:val="20"/>
              </w:rPr>
            </w:pPr>
            <w:r w:rsidRPr="00CA110B">
              <w:rPr>
                <w:rFonts w:ascii="Times New Roman" w:hAnsi="Times New Roman" w:eastAsia="Times New Roman" w:cs="Times New Roman"/>
                <w:sz w:val="20"/>
                <w:szCs w:val="20"/>
              </w:rPr>
              <w:br/>
            </w:r>
          </w:p>
          <w:p w:rsidRPr="00CA110B" w:rsidR="00CA110B" w:rsidP="00CA110B" w:rsidRDefault="00CA110B" w14:paraId="67A7F7C9" wp14:textId="77777777">
            <w:pPr>
              <w:jc w:val="center"/>
              <w:rPr>
                <w:rFonts w:ascii="Times New Roman" w:hAnsi="Times New Roman" w:cs="Times New Roman"/>
                <w:sz w:val="20"/>
                <w:szCs w:val="20"/>
              </w:rPr>
            </w:pPr>
            <w:r w:rsidRPr="00CA110B">
              <w:rPr>
                <w:rFonts w:ascii="Garamond" w:hAnsi="Garamond" w:cs="Times New Roman"/>
                <w:color w:val="000000"/>
                <w:sz w:val="28"/>
                <w:szCs w:val="28"/>
              </w:rPr>
              <w:t>Ha-</w:t>
            </w:r>
            <w:proofErr w:type="spellStart"/>
            <w:r w:rsidRPr="00CA110B">
              <w:rPr>
                <w:rFonts w:ascii="Garamond" w:hAnsi="Garamond" w:cs="Times New Roman"/>
                <w:color w:val="000000"/>
                <w:sz w:val="28"/>
                <w:szCs w:val="28"/>
              </w:rPr>
              <w:t>Joon</w:t>
            </w:r>
            <w:proofErr w:type="spellEnd"/>
          </w:p>
          <w:p w:rsidRPr="00CA110B" w:rsidR="00CA110B" w:rsidP="00CA110B" w:rsidRDefault="00CA110B" w14:paraId="1CD04A8D" wp14:textId="77777777">
            <w:pPr>
              <w:jc w:val="center"/>
              <w:rPr>
                <w:rFonts w:ascii="Times New Roman" w:hAnsi="Times New Roman" w:cs="Times New Roman"/>
                <w:sz w:val="20"/>
                <w:szCs w:val="20"/>
              </w:rPr>
            </w:pPr>
            <w:r w:rsidRPr="00CA110B">
              <w:rPr>
                <w:rFonts w:ascii="Garamond" w:hAnsi="Garamond" w:cs="Times New Roman"/>
                <w:color w:val="000000"/>
                <w:sz w:val="28"/>
                <w:szCs w:val="28"/>
              </w:rPr>
              <w:t>Chang</w:t>
            </w:r>
          </w:p>
          <w:p w:rsidRPr="00CA110B" w:rsidR="00CA110B" w:rsidP="00CA110B" w:rsidRDefault="00CA110B" w14:paraId="3CF2D8B6" wp14:textId="77777777">
            <w:pPr>
              <w:spacing w:line="0" w:lineRule="atLeast"/>
              <w:rPr>
                <w:rFonts w:ascii="Times New Roman" w:hAnsi="Times New Roman" w:eastAsia="Times New Roman" w:cs="Times New Roman"/>
                <w:sz w:val="20"/>
                <w:szCs w:val="20"/>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0FB78278" wp14:textId="77777777">
            <w:pPr>
              <w:spacing w:after="240"/>
              <w:rPr>
                <w:rFonts w:ascii="Times New Roman" w:hAnsi="Times New Roman" w:eastAsia="Times New Roman" w:cs="Times New Roman"/>
                <w:sz w:val="20"/>
                <w:szCs w:val="20"/>
              </w:rPr>
            </w:pPr>
          </w:p>
          <w:p w:rsidRPr="00CA110B" w:rsidR="00CA110B" w:rsidP="00CA110B" w:rsidRDefault="00CA110B" w14:paraId="11CA3979" wp14:textId="77777777">
            <w:pPr>
              <w:jc w:val="center"/>
              <w:rPr>
                <w:rFonts w:ascii="Times New Roman" w:hAnsi="Times New Roman" w:cs="Times New Roman"/>
                <w:sz w:val="20"/>
                <w:szCs w:val="20"/>
              </w:rPr>
            </w:pPr>
            <w:hyperlink w:history="1" r:id="rId13">
              <w:r w:rsidRPr="00CA110B">
                <w:rPr>
                  <w:rFonts w:ascii="Garamond" w:hAnsi="Garamond" w:cs="Times New Roman"/>
                  <w:color w:val="1155CC"/>
                  <w:sz w:val="28"/>
                  <w:szCs w:val="28"/>
                  <w:u w:val="single"/>
                </w:rPr>
                <w:t>Leviathan or Philosopher King?</w:t>
              </w:r>
            </w:hyperlink>
          </w:p>
          <w:p w:rsidRPr="00CA110B" w:rsidR="00CA110B" w:rsidP="00CA110B" w:rsidRDefault="00CA110B" w14:paraId="1FC39945" wp14:textId="77777777">
            <w:pPr>
              <w:spacing w:line="0" w:lineRule="atLeast"/>
              <w:rPr>
                <w:rFonts w:ascii="Times New Roman" w:hAnsi="Times New Roman" w:eastAsia="Times New Roman" w:cs="Times New Roman"/>
                <w:sz w:val="20"/>
                <w:szCs w:val="20"/>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136118C3" wp14:textId="77777777">
            <w:pPr>
              <w:rPr>
                <w:rFonts w:ascii="Times New Roman" w:hAnsi="Times New Roman" w:cs="Times New Roman"/>
                <w:sz w:val="20"/>
                <w:szCs w:val="20"/>
              </w:rPr>
            </w:pPr>
            <w:r w:rsidRPr="00CA110B">
              <w:rPr>
                <w:rFonts w:ascii="Garamond" w:hAnsi="Garamond" w:cs="Times New Roman"/>
                <w:color w:val="000000"/>
                <w:sz w:val="22"/>
                <w:szCs w:val="22"/>
              </w:rPr>
              <w:t>Ha-</w:t>
            </w:r>
            <w:proofErr w:type="spellStart"/>
            <w:r w:rsidRPr="00CA110B">
              <w:rPr>
                <w:rFonts w:ascii="Garamond" w:hAnsi="Garamond" w:cs="Times New Roman"/>
                <w:color w:val="000000"/>
                <w:sz w:val="22"/>
                <w:szCs w:val="22"/>
              </w:rPr>
              <w:t>Joon</w:t>
            </w:r>
            <w:proofErr w:type="spellEnd"/>
            <w:r w:rsidRPr="00CA110B">
              <w:rPr>
                <w:rFonts w:ascii="Garamond" w:hAnsi="Garamond" w:cs="Times New Roman"/>
                <w:color w:val="000000"/>
                <w:sz w:val="22"/>
                <w:szCs w:val="22"/>
              </w:rPr>
              <w:t xml:space="preserve"> is another great economics writer who can simplify often times complicated economic concepts. </w:t>
            </w:r>
          </w:p>
          <w:p w:rsidRPr="00CA110B" w:rsidR="00CA110B" w:rsidP="00CA110B" w:rsidRDefault="00CA110B" w14:paraId="0562CB0E" wp14:textId="77777777">
            <w:pPr>
              <w:rPr>
                <w:rFonts w:ascii="Times New Roman" w:hAnsi="Times New Roman" w:eastAsia="Times New Roman" w:cs="Times New Roman"/>
                <w:sz w:val="20"/>
                <w:szCs w:val="20"/>
              </w:rPr>
            </w:pPr>
          </w:p>
          <w:p w:rsidRPr="00CA110B" w:rsidR="00CA110B" w:rsidP="00CA110B" w:rsidRDefault="00CA110B" w14:paraId="7C24B090" wp14:textId="77777777">
            <w:pPr>
              <w:spacing w:line="0" w:lineRule="atLeast"/>
              <w:rPr>
                <w:rFonts w:ascii="Times New Roman" w:hAnsi="Times New Roman" w:cs="Times New Roman"/>
                <w:sz w:val="20"/>
                <w:szCs w:val="20"/>
              </w:rPr>
            </w:pPr>
            <w:r w:rsidRPr="00CA110B">
              <w:rPr>
                <w:rFonts w:ascii="Garamond" w:hAnsi="Garamond" w:cs="Times New Roman"/>
                <w:color w:val="000000"/>
                <w:sz w:val="22"/>
                <w:szCs w:val="22"/>
              </w:rPr>
              <w:t>In this chapter he examines the role that governments can play in the not only in society, but in the economy as well. Spoiler alert: The government can be both good and bad.</w:t>
            </w:r>
          </w:p>
        </w:tc>
      </w:tr>
    </w:tbl>
    <w:p xmlns:wp14="http://schemas.microsoft.com/office/word/2010/wordml" w:rsidRPr="00CA110B" w:rsidR="00CA110B" w:rsidP="00CA110B" w:rsidRDefault="00CA110B" w14:paraId="34CE0A41" wp14:textId="77777777">
      <w:pPr>
        <w:rPr>
          <w:rFonts w:ascii="Times New Roman" w:hAnsi="Times New Roman" w:eastAsia="Times New Roman" w:cs="Times New Roman"/>
          <w:color w:val="000000"/>
          <w:sz w:val="20"/>
          <w:szCs w:val="20"/>
        </w:rPr>
      </w:pPr>
    </w:p>
    <w:p xmlns:wp14="http://schemas.microsoft.com/office/word/2010/wordml" w:rsidRPr="00CA110B" w:rsidR="00CA110B" w:rsidP="00CA110B" w:rsidRDefault="00CA110B" w14:paraId="276E1085" wp14:textId="77777777">
      <w:pPr>
        <w:rPr>
          <w:rFonts w:ascii="Times New Roman" w:hAnsi="Times New Roman" w:cs="Times New Roman"/>
          <w:color w:val="000000"/>
          <w:sz w:val="20"/>
          <w:szCs w:val="20"/>
        </w:rPr>
      </w:pPr>
      <w:r w:rsidRPr="00CA110B">
        <w:rPr>
          <w:rFonts w:ascii="Arial" w:hAnsi="Arial" w:cs="Arial"/>
          <w:b/>
          <w:bCs/>
          <w:i/>
          <w:iCs/>
          <w:color w:val="000000"/>
          <w:sz w:val="22"/>
          <w:szCs w:val="22"/>
        </w:rPr>
        <w:t>*Each chapter has been hyperlinked to the PDF so do not need to go and buy the book</w:t>
      </w:r>
    </w:p>
    <w:p xmlns:wp14="http://schemas.microsoft.com/office/word/2010/wordml" w:rsidRPr="00CA110B" w:rsidR="00CA110B" w:rsidP="00CA110B" w:rsidRDefault="00CA110B" w14:paraId="62EBF3C5" wp14:textId="77777777">
      <w:pPr>
        <w:rPr>
          <w:rFonts w:ascii="Times New Roman" w:hAnsi="Times New Roman" w:eastAsia="Times New Roman" w:cs="Times New Roman"/>
          <w:color w:val="00000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320"/>
        <w:gridCol w:w="1335"/>
        <w:gridCol w:w="1376"/>
        <w:gridCol w:w="2469"/>
      </w:tblGrid>
      <w:tr xmlns:wp14="http://schemas.microsoft.com/office/word/2010/wordml" w:rsidRPr="00CA110B" w:rsidR="00CA110B" w:rsidTr="00CA110B" w14:paraId="32AE2E47" wp14:textId="77777777">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65EF9246"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Book Cover</w:t>
            </w:r>
          </w:p>
        </w:tc>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55BF14D9"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Authors</w:t>
            </w:r>
          </w:p>
        </w:tc>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6890AC4E"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Chapter Title*</w:t>
            </w:r>
          </w:p>
        </w:tc>
        <w:tc>
          <w:tcPr>
            <w:tcW w:w="0" w:type="auto"/>
            <w:tcBorders>
              <w:top w:val="single" w:color="000000" w:sz="8" w:space="0"/>
              <w:left w:val="single" w:color="000000" w:sz="8" w:space="0"/>
              <w:bottom w:val="single" w:color="000000" w:sz="8" w:space="0"/>
              <w:right w:val="single" w:color="000000" w:sz="8" w:space="0"/>
            </w:tcBorders>
            <w:shd w:val="clear" w:color="auto" w:fill="85200C"/>
            <w:tcMar>
              <w:top w:w="100" w:type="dxa"/>
              <w:left w:w="100" w:type="dxa"/>
              <w:bottom w:w="100" w:type="dxa"/>
              <w:right w:w="100" w:type="dxa"/>
            </w:tcMar>
            <w:hideMark/>
          </w:tcPr>
          <w:p w:rsidRPr="00CA110B" w:rsidR="00CA110B" w:rsidP="00CA110B" w:rsidRDefault="00CA110B" w14:paraId="3B9DA66E" wp14:textId="77777777">
            <w:pPr>
              <w:spacing w:line="0" w:lineRule="atLeast"/>
              <w:jc w:val="center"/>
              <w:rPr>
                <w:rFonts w:ascii="Times New Roman" w:hAnsi="Times New Roman" w:cs="Times New Roman"/>
                <w:sz w:val="20"/>
                <w:szCs w:val="20"/>
              </w:rPr>
            </w:pPr>
            <w:r w:rsidRPr="00CA110B">
              <w:rPr>
                <w:rFonts w:ascii="Helvetica" w:hAnsi="Helvetica" w:cs="Times New Roman"/>
                <w:b/>
                <w:bCs/>
                <w:color w:val="FFFFFF"/>
                <w:sz w:val="28"/>
                <w:szCs w:val="28"/>
                <w:u w:val="single"/>
              </w:rPr>
              <w:t>Brief Description</w:t>
            </w:r>
          </w:p>
        </w:tc>
      </w:tr>
      <w:tr xmlns:wp14="http://schemas.microsoft.com/office/word/2010/wordml" w:rsidRPr="00CA110B" w:rsidR="00CA110B" w:rsidTr="00CA110B" w14:paraId="6E848A22"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6D98A12B"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164A6BB2" wp14:editId="7777777">
                  <wp:extent cx="1430655" cy="2209800"/>
                  <wp:effectExtent l="0" t="0" r="0" b="0"/>
                  <wp:docPr id="6" name="Picture 6" descr="https://lh5.googleusercontent.com/34_Sm4b8Wz90al59TGZbcu4vD41fyOwranSPEYLiCFWbXDfTLbmJ4DV8_ax-QUTecavJXwax8tgPVbr2Hau2HrSMhQWAh2_AeG7usBSxcICM7gHQicuTLQNaN6HY-fFVnhiiUG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34_Sm4b8Wz90al59TGZbcu4vD41fyOwranSPEYLiCFWbXDfTLbmJ4DV8_ax-QUTecavJXwax8tgPVbr2Hau2HrSMhQWAh2_AeG7usBSxcICM7gHQicuTLQNaN6HY-fFVnhiiUGQ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0655" cy="2209800"/>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2946DB82" wp14:textId="77777777">
            <w:pPr>
              <w:spacing w:after="240"/>
              <w:rPr>
                <w:rFonts w:ascii="Times New Roman" w:hAnsi="Times New Roman" w:eastAsia="Times New Roman" w:cs="Times New Roman"/>
                <w:sz w:val="20"/>
                <w:szCs w:val="20"/>
              </w:rPr>
            </w:pPr>
          </w:p>
          <w:p w:rsidRPr="00CA110B" w:rsidR="00CA110B" w:rsidP="00CA110B" w:rsidRDefault="00CA110B" w14:paraId="7B9154E0" wp14:textId="77777777">
            <w:pPr>
              <w:spacing w:line="0" w:lineRule="atLeast"/>
              <w:jc w:val="center"/>
              <w:rPr>
                <w:rFonts w:ascii="Times New Roman" w:hAnsi="Times New Roman" w:cs="Times New Roman"/>
                <w:sz w:val="20"/>
                <w:szCs w:val="20"/>
              </w:rPr>
            </w:pPr>
            <w:proofErr w:type="spellStart"/>
            <w:r w:rsidRPr="00CA110B">
              <w:rPr>
                <w:rFonts w:ascii="Garamond" w:hAnsi="Garamond" w:cs="Times New Roman"/>
                <w:color w:val="000000"/>
                <w:sz w:val="28"/>
                <w:szCs w:val="28"/>
              </w:rPr>
              <w:t>Daron</w:t>
            </w:r>
            <w:proofErr w:type="spellEnd"/>
            <w:r w:rsidRPr="00CA110B">
              <w:rPr>
                <w:rFonts w:ascii="Garamond" w:hAnsi="Garamond" w:cs="Times New Roman"/>
                <w:color w:val="000000"/>
                <w:sz w:val="28"/>
                <w:szCs w:val="28"/>
              </w:rPr>
              <w:t xml:space="preserve"> </w:t>
            </w:r>
            <w:proofErr w:type="spellStart"/>
            <w:r w:rsidRPr="00CA110B">
              <w:rPr>
                <w:rFonts w:ascii="Garamond" w:hAnsi="Garamond" w:cs="Times New Roman"/>
                <w:color w:val="000000"/>
                <w:sz w:val="28"/>
                <w:szCs w:val="28"/>
              </w:rPr>
              <w:t>Acemoglu</w:t>
            </w:r>
            <w:proofErr w:type="spellEnd"/>
            <w:r w:rsidRPr="00CA110B">
              <w:rPr>
                <w:rFonts w:ascii="Garamond" w:hAnsi="Garamond" w:cs="Times New Roman"/>
                <w:color w:val="000000"/>
                <w:sz w:val="28"/>
                <w:szCs w:val="28"/>
              </w:rPr>
              <w:t xml:space="preserve"> &amp;</w:t>
            </w:r>
            <w:r w:rsidRPr="00CA110B">
              <w:rPr>
                <w:rFonts w:ascii="Garamond" w:hAnsi="Garamond" w:cs="Times New Roman"/>
                <w:color w:val="000000"/>
                <w:sz w:val="28"/>
                <w:szCs w:val="28"/>
              </w:rPr>
              <w:br/>
            </w:r>
            <w:r w:rsidRPr="00CA110B">
              <w:rPr>
                <w:rFonts w:ascii="Garamond" w:hAnsi="Garamond" w:cs="Times New Roman"/>
                <w:color w:val="000000"/>
                <w:sz w:val="28"/>
                <w:szCs w:val="28"/>
              </w:rPr>
              <w:t>James A. Robinson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5997CC1D" wp14:textId="77777777">
            <w:pPr>
              <w:spacing w:after="240"/>
              <w:rPr>
                <w:rFonts w:ascii="Times New Roman" w:hAnsi="Times New Roman" w:eastAsia="Times New Roman" w:cs="Times New Roman"/>
                <w:sz w:val="20"/>
                <w:szCs w:val="20"/>
              </w:rPr>
            </w:pPr>
          </w:p>
          <w:p w:rsidRPr="00CA110B" w:rsidR="00CA110B" w:rsidP="00CA110B" w:rsidRDefault="00CA110B" w14:paraId="521EA898" wp14:textId="77777777">
            <w:pPr>
              <w:spacing w:line="0" w:lineRule="atLeast"/>
              <w:jc w:val="center"/>
              <w:rPr>
                <w:rFonts w:ascii="Times New Roman" w:hAnsi="Times New Roman" w:cs="Times New Roman"/>
                <w:sz w:val="20"/>
                <w:szCs w:val="20"/>
              </w:rPr>
            </w:pPr>
            <w:hyperlink w:history="1" r:id="rId15">
              <w:r w:rsidRPr="00CA110B">
                <w:rPr>
                  <w:rFonts w:ascii="Garamond" w:hAnsi="Garamond" w:cs="Times New Roman"/>
                  <w:color w:val="1155CC"/>
                  <w:sz w:val="28"/>
                  <w:szCs w:val="28"/>
                  <w:u w:val="single"/>
                </w:rPr>
                <w:t>Drifting Apart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5B66E5E1" wp14:textId="77777777">
            <w:pPr>
              <w:spacing w:line="0" w:lineRule="atLeast"/>
              <w:rPr>
                <w:rFonts w:ascii="Times New Roman" w:hAnsi="Times New Roman" w:cs="Times New Roman"/>
                <w:sz w:val="20"/>
                <w:szCs w:val="20"/>
              </w:rPr>
            </w:pPr>
            <w:r w:rsidRPr="00CA110B">
              <w:rPr>
                <w:rFonts w:ascii="Garamond" w:hAnsi="Garamond" w:cs="Times New Roman"/>
                <w:color w:val="000000"/>
                <w:sz w:val="22"/>
                <w:szCs w:val="22"/>
              </w:rPr>
              <w:t xml:space="preserve">As the title suggests the authors explore why some nations are more successful than others. Their main argument that more successful nations have inclusive institutions </w:t>
            </w:r>
            <w:proofErr w:type="gramStart"/>
            <w:r w:rsidRPr="00CA110B">
              <w:rPr>
                <w:rFonts w:ascii="Garamond" w:hAnsi="Garamond" w:cs="Times New Roman"/>
                <w:color w:val="000000"/>
                <w:sz w:val="22"/>
                <w:szCs w:val="22"/>
              </w:rPr>
              <w:t>that make</w:t>
            </w:r>
            <w:proofErr w:type="gramEnd"/>
            <w:r w:rsidRPr="00CA110B">
              <w:rPr>
                <w:rFonts w:ascii="Garamond" w:hAnsi="Garamond" w:cs="Times New Roman"/>
                <w:color w:val="000000"/>
                <w:sz w:val="22"/>
                <w:szCs w:val="22"/>
              </w:rPr>
              <w:t xml:space="preserve"> their economies strong.  In this chapter they explore why Venice went from a major trading port to a tourist trap. They also examine the role that institutions played in the fall of Rome. </w:t>
            </w:r>
          </w:p>
        </w:tc>
      </w:tr>
      <w:tr xmlns:wp14="http://schemas.microsoft.com/office/word/2010/wordml" w:rsidRPr="00CA110B" w:rsidR="00CA110B" w:rsidTr="00CA110B" w14:paraId="28101AB7"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110FFD37"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7407078E" wp14:editId="7777777">
                  <wp:extent cx="1414145" cy="2108200"/>
                  <wp:effectExtent l="0" t="0" r="8255" b="0"/>
                  <wp:docPr id="7" name="Picture 7" descr="https://lh4.googleusercontent.com/c_JXxrKL2L1WDNj1o5ZqC4OZ_znNVMaPcubuS1cYc3h6bux_KSYYwvDV0hY_FRZybvVtYTnWhpV3Uru36ESl74AXWtzJdOYBBWCNK95vChVmyTN5yZhdvdVyoZaNVlwTH67EkV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c_JXxrKL2L1WDNj1o5ZqC4OZ_znNVMaPcubuS1cYc3h6bux_KSYYwvDV0hY_FRZybvVtYTnWhpV3Uru36ESl74AXWtzJdOYBBWCNK95vChVmyTN5yZhdvdVyoZaNVlwTH67EkVY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145" cy="2108200"/>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6B699379" wp14:textId="77777777">
            <w:pPr>
              <w:spacing w:after="240"/>
              <w:rPr>
                <w:rFonts w:ascii="Times New Roman" w:hAnsi="Times New Roman" w:eastAsia="Times New Roman" w:cs="Times New Roman"/>
                <w:sz w:val="20"/>
                <w:szCs w:val="20"/>
              </w:rPr>
            </w:pPr>
          </w:p>
          <w:p w:rsidRPr="00CA110B" w:rsidR="00CA110B" w:rsidP="00CA110B" w:rsidRDefault="00CA110B" w14:paraId="068EBA35" wp14:textId="77777777">
            <w:pPr>
              <w:spacing w:line="0" w:lineRule="atLeast"/>
              <w:jc w:val="center"/>
              <w:rPr>
                <w:rFonts w:ascii="Times New Roman" w:hAnsi="Times New Roman" w:cs="Times New Roman"/>
                <w:sz w:val="20"/>
                <w:szCs w:val="20"/>
              </w:rPr>
            </w:pPr>
            <w:r w:rsidRPr="00CA110B">
              <w:rPr>
                <w:rFonts w:ascii="Garamond" w:hAnsi="Garamond" w:cs="Times New Roman"/>
                <w:color w:val="000000"/>
                <w:sz w:val="28"/>
                <w:szCs w:val="28"/>
              </w:rPr>
              <w:t xml:space="preserve">Yuval Noah </w:t>
            </w:r>
            <w:proofErr w:type="spellStart"/>
            <w:r w:rsidRPr="00CA110B">
              <w:rPr>
                <w:rFonts w:ascii="Garamond" w:hAnsi="Garamond" w:cs="Times New Roman"/>
                <w:color w:val="000000"/>
                <w:sz w:val="28"/>
                <w:szCs w:val="28"/>
              </w:rPr>
              <w:t>Harari</w:t>
            </w:r>
            <w:proofErr w:type="spellEnd"/>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3FE9F23F" wp14:textId="77777777">
            <w:pPr>
              <w:spacing w:after="240"/>
              <w:rPr>
                <w:rFonts w:ascii="Times New Roman" w:hAnsi="Times New Roman" w:eastAsia="Times New Roman" w:cs="Times New Roman"/>
                <w:sz w:val="20"/>
                <w:szCs w:val="20"/>
              </w:rPr>
            </w:pPr>
          </w:p>
          <w:p w:rsidRPr="00CA110B" w:rsidR="00CA110B" w:rsidP="00CA110B" w:rsidRDefault="00CA110B" w14:paraId="03FD508F" wp14:textId="77777777">
            <w:pPr>
              <w:spacing w:line="0" w:lineRule="atLeast"/>
              <w:jc w:val="center"/>
              <w:rPr>
                <w:rFonts w:ascii="Times New Roman" w:hAnsi="Times New Roman" w:cs="Times New Roman"/>
                <w:sz w:val="20"/>
                <w:szCs w:val="20"/>
              </w:rPr>
            </w:pPr>
            <w:hyperlink w:history="1" r:id="rId17">
              <w:r w:rsidRPr="00CA110B">
                <w:rPr>
                  <w:rFonts w:ascii="Garamond" w:hAnsi="Garamond" w:cs="Times New Roman"/>
                  <w:color w:val="1155CC"/>
                  <w:sz w:val="28"/>
                  <w:szCs w:val="28"/>
                  <w:u w:val="single"/>
                </w:rPr>
                <w:t>Capitalist Greed</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719CCC58" wp14:textId="77777777">
            <w:pPr>
              <w:spacing w:line="0" w:lineRule="atLeast"/>
              <w:rPr>
                <w:rFonts w:ascii="Times New Roman" w:hAnsi="Times New Roman" w:cs="Times New Roman"/>
                <w:sz w:val="20"/>
                <w:szCs w:val="20"/>
              </w:rPr>
            </w:pPr>
            <w:r w:rsidRPr="00CA110B">
              <w:rPr>
                <w:rFonts w:ascii="Garamond" w:hAnsi="Garamond" w:cs="Times New Roman"/>
                <w:color w:val="000000"/>
                <w:sz w:val="22"/>
                <w:szCs w:val="22"/>
              </w:rPr>
              <w:t>Perhaps one of the best books I’ve read in the past few years. In this chapter Yuval explores the history of capitalism as we know it today and points out that many of the ideas we believe in have only been around for the past 100 years.</w:t>
            </w:r>
          </w:p>
        </w:tc>
      </w:tr>
      <w:tr xmlns:wp14="http://schemas.microsoft.com/office/word/2010/wordml" w:rsidRPr="00CA110B" w:rsidR="00CA110B" w:rsidTr="00CA110B" w14:paraId="10C1BC63"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1F72F646"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01A1855A" wp14:editId="7777777">
                  <wp:extent cx="1981200" cy="1981200"/>
                  <wp:effectExtent l="0" t="0" r="0" b="0"/>
                  <wp:docPr id="8" name="Picture 8" descr="https://lh4.googleusercontent.com/TMrQxTcwAWZ1f_m8IyWAc2ecG3ZGyDmV6S5g58Ht--CFx8xmZ4LL_rR21o0aPhE1N4jOk6MeCvIAi9T8siU94brb03A_CEVevoiTGf9VhduFVASFsAwZRcudN8WZyDZBrQRn8Q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TMrQxTcwAWZ1f_m8IyWAc2ecG3ZGyDmV6S5g58Ht--CFx8xmZ4LL_rR21o0aPhE1N4jOk6MeCvIAi9T8siU94brb03A_CEVevoiTGf9VhduFVASFsAwZRcudN8WZyDZBrQRn8QL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08CE6F91" wp14:textId="77777777">
            <w:pPr>
              <w:spacing w:after="240"/>
              <w:rPr>
                <w:rFonts w:ascii="Times New Roman" w:hAnsi="Times New Roman" w:eastAsia="Times New Roman" w:cs="Times New Roman"/>
                <w:sz w:val="20"/>
                <w:szCs w:val="20"/>
              </w:rPr>
            </w:pPr>
          </w:p>
          <w:p w:rsidRPr="00CA110B" w:rsidR="00CA110B" w:rsidP="00CA110B" w:rsidRDefault="00CA110B" w14:paraId="797547E4" wp14:textId="77777777">
            <w:pPr>
              <w:spacing w:line="0" w:lineRule="atLeast"/>
              <w:jc w:val="center"/>
              <w:rPr>
                <w:rFonts w:ascii="Times New Roman" w:hAnsi="Times New Roman" w:cs="Times New Roman"/>
                <w:sz w:val="20"/>
                <w:szCs w:val="20"/>
              </w:rPr>
            </w:pPr>
            <w:proofErr w:type="spellStart"/>
            <w:r w:rsidRPr="00CA110B">
              <w:rPr>
                <w:rFonts w:ascii="Garamond" w:hAnsi="Garamond" w:cs="Times New Roman"/>
                <w:color w:val="000000"/>
                <w:sz w:val="28"/>
                <w:szCs w:val="28"/>
              </w:rPr>
              <w:t>Dambisa</w:t>
            </w:r>
            <w:proofErr w:type="spellEnd"/>
            <w:r w:rsidRPr="00CA110B">
              <w:rPr>
                <w:rFonts w:ascii="Garamond" w:hAnsi="Garamond" w:cs="Times New Roman"/>
                <w:color w:val="000000"/>
                <w:sz w:val="28"/>
                <w:szCs w:val="28"/>
              </w:rPr>
              <w:t xml:space="preserve"> </w:t>
            </w:r>
            <w:proofErr w:type="spellStart"/>
            <w:r w:rsidRPr="00CA110B">
              <w:rPr>
                <w:rFonts w:ascii="Garamond" w:hAnsi="Garamond" w:cs="Times New Roman"/>
                <w:color w:val="000000"/>
                <w:sz w:val="28"/>
                <w:szCs w:val="28"/>
              </w:rPr>
              <w:t>Moyo</w:t>
            </w:r>
            <w:proofErr w:type="spellEnd"/>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61CDCEAD" wp14:textId="77777777">
            <w:pPr>
              <w:spacing w:after="240"/>
              <w:rPr>
                <w:rFonts w:ascii="Times New Roman" w:hAnsi="Times New Roman" w:eastAsia="Times New Roman" w:cs="Times New Roman"/>
                <w:sz w:val="20"/>
                <w:szCs w:val="20"/>
              </w:rPr>
            </w:pPr>
          </w:p>
          <w:p w:rsidRPr="00CA110B" w:rsidR="00CA110B" w:rsidP="00CA110B" w:rsidRDefault="00CA110B" w14:paraId="0EB2BB54" wp14:textId="77777777">
            <w:pPr>
              <w:jc w:val="center"/>
              <w:rPr>
                <w:rFonts w:ascii="Times New Roman" w:hAnsi="Times New Roman" w:cs="Times New Roman"/>
                <w:sz w:val="20"/>
                <w:szCs w:val="20"/>
              </w:rPr>
            </w:pPr>
            <w:hyperlink w:history="1" r:id="rId19">
              <w:r w:rsidRPr="00CA110B">
                <w:rPr>
                  <w:rFonts w:ascii="Garamond" w:hAnsi="Garamond" w:cs="Times New Roman"/>
                  <w:color w:val="1155CC"/>
                  <w:sz w:val="28"/>
                  <w:szCs w:val="28"/>
                  <w:u w:val="single"/>
                </w:rPr>
                <w:t>Aid Is Not Working</w:t>
              </w:r>
            </w:hyperlink>
          </w:p>
          <w:p w:rsidRPr="00CA110B" w:rsidR="00CA110B" w:rsidP="00CA110B" w:rsidRDefault="00CA110B" w14:paraId="6BB9E253" wp14:textId="77777777">
            <w:pPr>
              <w:spacing w:line="0" w:lineRule="atLeast"/>
              <w:rPr>
                <w:rFonts w:ascii="Times New Roman" w:hAnsi="Times New Roman" w:eastAsia="Times New Roman" w:cs="Times New Roman"/>
                <w:sz w:val="20"/>
                <w:szCs w:val="20"/>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17806D97" wp14:textId="77777777">
            <w:pPr>
              <w:spacing w:line="0" w:lineRule="atLeast"/>
              <w:rPr>
                <w:rFonts w:ascii="Times New Roman" w:hAnsi="Times New Roman" w:cs="Times New Roman"/>
                <w:sz w:val="20"/>
                <w:szCs w:val="20"/>
              </w:rPr>
            </w:pPr>
            <w:r w:rsidRPr="00CA110B">
              <w:rPr>
                <w:rFonts w:ascii="Garamond" w:hAnsi="Garamond" w:cs="Times New Roman"/>
                <w:color w:val="000000"/>
                <w:sz w:val="22"/>
                <w:szCs w:val="22"/>
              </w:rPr>
              <w:t xml:space="preserve">As you can probably guess from the title, </w:t>
            </w:r>
            <w:proofErr w:type="spellStart"/>
            <w:r w:rsidRPr="00CA110B">
              <w:rPr>
                <w:rFonts w:ascii="Garamond" w:hAnsi="Garamond" w:cs="Times New Roman"/>
                <w:color w:val="000000"/>
                <w:sz w:val="22"/>
                <w:szCs w:val="22"/>
              </w:rPr>
              <w:t>Dambisa</w:t>
            </w:r>
            <w:proofErr w:type="spellEnd"/>
            <w:r w:rsidRPr="00CA110B">
              <w:rPr>
                <w:rFonts w:ascii="Garamond" w:hAnsi="Garamond" w:cs="Times New Roman"/>
                <w:color w:val="000000"/>
                <w:sz w:val="22"/>
                <w:szCs w:val="22"/>
              </w:rPr>
              <w:t xml:space="preserve"> </w:t>
            </w:r>
            <w:proofErr w:type="spellStart"/>
            <w:r w:rsidRPr="00CA110B">
              <w:rPr>
                <w:rFonts w:ascii="Garamond" w:hAnsi="Garamond" w:cs="Times New Roman"/>
                <w:color w:val="000000"/>
                <w:sz w:val="22"/>
                <w:szCs w:val="22"/>
              </w:rPr>
              <w:t>Moyo</w:t>
            </w:r>
            <w:proofErr w:type="spellEnd"/>
            <w:r w:rsidRPr="00CA110B">
              <w:rPr>
                <w:rFonts w:ascii="Garamond" w:hAnsi="Garamond" w:cs="Times New Roman"/>
                <w:color w:val="000000"/>
                <w:sz w:val="22"/>
                <w:szCs w:val="22"/>
              </w:rPr>
              <w:t xml:space="preserve"> argues that foreign aid is no longer benefiting the nations of Africa. While her book goes into more detail and examples, this chapter helps lay out the foundation for her argument. </w:t>
            </w:r>
          </w:p>
        </w:tc>
      </w:tr>
      <w:tr xmlns:wp14="http://schemas.microsoft.com/office/word/2010/wordml" w:rsidRPr="00CA110B" w:rsidR="00CA110B" w:rsidTr="00CA110B" w14:paraId="4143E182" wp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23DE523C" wp14:textId="77777777">
            <w:pPr>
              <w:spacing w:line="0" w:lineRule="atLeast"/>
              <w:jc w:val="center"/>
              <w:rPr>
                <w:rFonts w:ascii="Times New Roman" w:hAnsi="Times New Roman" w:cs="Times New Roman"/>
                <w:sz w:val="20"/>
                <w:szCs w:val="20"/>
              </w:rPr>
            </w:pPr>
            <w:r>
              <w:rPr>
                <w:rFonts w:ascii="Garamond" w:hAnsi="Garamond" w:cs="Times New Roman"/>
                <w:noProof/>
                <w:color w:val="000000"/>
                <w:sz w:val="22"/>
                <w:szCs w:val="22"/>
                <w:bdr w:val="none" w:color="auto" w:sz="0" w:space="0" w:frame="1"/>
                <w:lang w:val="en-US"/>
              </w:rPr>
              <w:drawing>
                <wp:inline xmlns:wp14="http://schemas.microsoft.com/office/word/2010/wordprocessingDrawing" distT="0" distB="0" distL="0" distR="0" wp14:anchorId="621209EF" wp14:editId="7777777">
                  <wp:extent cx="1676400" cy="2582545"/>
                  <wp:effectExtent l="0" t="0" r="0" b="8255"/>
                  <wp:docPr id="9" name="Picture 9" descr="https://lh3.googleusercontent.com/P0Ui4IiWyjYr7dgBuDjxJHQs4UTBHub7iPmayqDT5VwynUJOP2B-5elb2o5a8PAJtcRArufKS0zaXBCYGjg79Nckz2rKmxZ-5Wz_2P_1H56h-l5jUW_3409TzNeoE_0jsxL-A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0Ui4IiWyjYr7dgBuDjxJHQs4UTBHub7iPmayqDT5VwynUJOP2B-5elb2o5a8PAJtcRArufKS0zaXBCYGjg79Nckz2rKmxZ-5Wz_2P_1H56h-l5jUW_3409TzNeoE_0jsxL-Au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2582545"/>
                          </a:xfrm>
                          <a:prstGeom prst="rect">
                            <a:avLst/>
                          </a:prstGeom>
                          <a:noFill/>
                          <a:ln>
                            <a:noFill/>
                          </a:ln>
                        </pic:spPr>
                      </pic:pic>
                    </a:graphicData>
                  </a:graphic>
                </wp:inline>
              </w:drawing>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52E56223" wp14:textId="77777777">
            <w:pPr>
              <w:spacing w:after="240"/>
              <w:rPr>
                <w:rFonts w:ascii="Times New Roman" w:hAnsi="Times New Roman" w:eastAsia="Times New Roman" w:cs="Times New Roman"/>
                <w:sz w:val="20"/>
                <w:szCs w:val="20"/>
              </w:rPr>
            </w:pPr>
            <w:r w:rsidRPr="00CA110B">
              <w:rPr>
                <w:rFonts w:ascii="Times New Roman" w:hAnsi="Times New Roman" w:eastAsia="Times New Roman" w:cs="Times New Roman"/>
                <w:sz w:val="20"/>
                <w:szCs w:val="20"/>
              </w:rPr>
              <w:br/>
            </w:r>
          </w:p>
          <w:p w:rsidRPr="00CA110B" w:rsidR="00CA110B" w:rsidP="00CA110B" w:rsidRDefault="00CA110B" w14:paraId="71157180" wp14:textId="77777777">
            <w:pPr>
              <w:jc w:val="center"/>
              <w:rPr>
                <w:rFonts w:ascii="Times New Roman" w:hAnsi="Times New Roman" w:cs="Times New Roman"/>
                <w:sz w:val="20"/>
                <w:szCs w:val="20"/>
              </w:rPr>
            </w:pPr>
            <w:r w:rsidRPr="00CA110B">
              <w:rPr>
                <w:rFonts w:ascii="Garamond" w:hAnsi="Garamond" w:cs="Times New Roman"/>
                <w:color w:val="000000"/>
                <w:sz w:val="28"/>
                <w:szCs w:val="28"/>
              </w:rPr>
              <w:t>Kate</w:t>
            </w:r>
          </w:p>
          <w:p w:rsidRPr="00CA110B" w:rsidR="00CA110B" w:rsidP="00CA110B" w:rsidRDefault="00CA110B" w14:paraId="561CA5A9" wp14:textId="77777777">
            <w:pPr>
              <w:spacing w:line="0" w:lineRule="atLeast"/>
              <w:jc w:val="center"/>
              <w:rPr>
                <w:rFonts w:ascii="Times New Roman" w:hAnsi="Times New Roman" w:cs="Times New Roman"/>
                <w:sz w:val="20"/>
                <w:szCs w:val="20"/>
              </w:rPr>
            </w:pPr>
            <w:proofErr w:type="spellStart"/>
            <w:r w:rsidRPr="00CA110B">
              <w:rPr>
                <w:rFonts w:ascii="Garamond" w:hAnsi="Garamond" w:cs="Times New Roman"/>
                <w:color w:val="000000"/>
                <w:sz w:val="28"/>
                <w:szCs w:val="28"/>
              </w:rPr>
              <w:t>Raworth</w:t>
            </w:r>
            <w:proofErr w:type="spellEnd"/>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07547A01" wp14:textId="77777777">
            <w:pPr>
              <w:spacing w:after="240"/>
              <w:rPr>
                <w:rFonts w:ascii="Times New Roman" w:hAnsi="Times New Roman" w:eastAsia="Times New Roman" w:cs="Times New Roman"/>
                <w:sz w:val="20"/>
                <w:szCs w:val="20"/>
              </w:rPr>
            </w:pPr>
          </w:p>
          <w:p w:rsidRPr="00CA110B" w:rsidR="00CA110B" w:rsidP="00CA110B" w:rsidRDefault="00CA110B" w14:paraId="78F70311" wp14:textId="77777777">
            <w:pPr>
              <w:jc w:val="center"/>
              <w:rPr>
                <w:rFonts w:ascii="Times New Roman" w:hAnsi="Times New Roman" w:cs="Times New Roman"/>
                <w:sz w:val="20"/>
                <w:szCs w:val="20"/>
              </w:rPr>
            </w:pPr>
            <w:hyperlink w:history="1" r:id="rId21">
              <w:r w:rsidRPr="00CA110B">
                <w:rPr>
                  <w:rFonts w:ascii="Garamond" w:hAnsi="Garamond" w:cs="Times New Roman"/>
                  <w:color w:val="1155CC"/>
                  <w:sz w:val="28"/>
                  <w:szCs w:val="28"/>
                  <w:u w:val="single"/>
                </w:rPr>
                <w:t>Change the Goal:</w:t>
              </w:r>
            </w:hyperlink>
          </w:p>
          <w:p w:rsidRPr="00CA110B" w:rsidR="00CA110B" w:rsidP="00CA110B" w:rsidRDefault="00CA110B" w14:paraId="7B7806D5" wp14:textId="77777777">
            <w:pPr>
              <w:spacing w:line="0" w:lineRule="atLeast"/>
              <w:jc w:val="center"/>
              <w:rPr>
                <w:rFonts w:ascii="Times New Roman" w:hAnsi="Times New Roman" w:cs="Times New Roman"/>
                <w:sz w:val="20"/>
                <w:szCs w:val="20"/>
              </w:rPr>
            </w:pPr>
            <w:hyperlink w:history="1" r:id="rId22">
              <w:r w:rsidRPr="00CA110B">
                <w:rPr>
                  <w:rFonts w:ascii="Garamond" w:hAnsi="Garamond" w:cs="Times New Roman"/>
                  <w:color w:val="1155CC"/>
                  <w:sz w:val="28"/>
                  <w:szCs w:val="28"/>
                  <w:u w:val="single"/>
                </w:rPr>
                <w:t>From GDP to the Doughnut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A110B" w:rsidR="00CA110B" w:rsidP="00CA110B" w:rsidRDefault="00CA110B" w14:paraId="10B5E390" wp14:textId="77777777">
            <w:pPr>
              <w:rPr>
                <w:rFonts w:ascii="Times New Roman" w:hAnsi="Times New Roman" w:cs="Times New Roman"/>
                <w:sz w:val="20"/>
                <w:szCs w:val="20"/>
              </w:rPr>
            </w:pPr>
            <w:r w:rsidRPr="00CA110B">
              <w:rPr>
                <w:rFonts w:ascii="Garamond" w:hAnsi="Garamond" w:cs="Times New Roman"/>
                <w:color w:val="000000"/>
                <w:sz w:val="22"/>
                <w:szCs w:val="22"/>
              </w:rPr>
              <w:t>Recent news about global warming and the downward spiral of the planet have had many economists re-examine many accepted theories and concepts that have been taught in the past. </w:t>
            </w:r>
          </w:p>
          <w:p w:rsidRPr="00CA110B" w:rsidR="00CA110B" w:rsidP="00CA110B" w:rsidRDefault="00CA110B" w14:paraId="5043CB0F" wp14:textId="77777777">
            <w:pPr>
              <w:rPr>
                <w:rFonts w:ascii="Times New Roman" w:hAnsi="Times New Roman" w:eastAsia="Times New Roman" w:cs="Times New Roman"/>
                <w:sz w:val="20"/>
                <w:szCs w:val="20"/>
              </w:rPr>
            </w:pPr>
          </w:p>
          <w:p w:rsidRPr="00CA110B" w:rsidR="00CA110B" w:rsidP="00CA110B" w:rsidRDefault="00CA110B" w14:paraId="06865484" wp14:textId="77777777">
            <w:pPr>
              <w:spacing w:line="0" w:lineRule="atLeast"/>
              <w:rPr>
                <w:rFonts w:ascii="Times New Roman" w:hAnsi="Times New Roman" w:cs="Times New Roman"/>
                <w:sz w:val="20"/>
                <w:szCs w:val="20"/>
              </w:rPr>
            </w:pPr>
            <w:proofErr w:type="spellStart"/>
            <w:r w:rsidRPr="00CA110B">
              <w:rPr>
                <w:rFonts w:ascii="Garamond" w:hAnsi="Garamond" w:cs="Times New Roman"/>
                <w:color w:val="000000"/>
                <w:sz w:val="22"/>
                <w:szCs w:val="22"/>
              </w:rPr>
              <w:t>Ms.</w:t>
            </w:r>
            <w:proofErr w:type="spellEnd"/>
            <w:r w:rsidRPr="00CA110B">
              <w:rPr>
                <w:rFonts w:ascii="Garamond" w:hAnsi="Garamond" w:cs="Times New Roman"/>
                <w:color w:val="000000"/>
                <w:sz w:val="22"/>
                <w:szCs w:val="22"/>
              </w:rPr>
              <w:t xml:space="preserve"> </w:t>
            </w:r>
            <w:proofErr w:type="spellStart"/>
            <w:r w:rsidRPr="00CA110B">
              <w:rPr>
                <w:rFonts w:ascii="Garamond" w:hAnsi="Garamond" w:cs="Times New Roman"/>
                <w:color w:val="000000"/>
                <w:sz w:val="22"/>
                <w:szCs w:val="22"/>
              </w:rPr>
              <w:t>Raworth</w:t>
            </w:r>
            <w:proofErr w:type="spellEnd"/>
            <w:r w:rsidRPr="00CA110B">
              <w:rPr>
                <w:rFonts w:ascii="Garamond" w:hAnsi="Garamond" w:cs="Times New Roman"/>
                <w:color w:val="000000"/>
                <w:sz w:val="22"/>
                <w:szCs w:val="22"/>
              </w:rPr>
              <w:t xml:space="preserve"> is on the forefront of this movement as she examines one of the most well known economic indicators, GDP and why it we need to re-evaluate its importance. </w:t>
            </w:r>
          </w:p>
        </w:tc>
      </w:tr>
    </w:tbl>
    <w:p xmlns:wp14="http://schemas.microsoft.com/office/word/2010/wordml" w:rsidRPr="00CA110B" w:rsidR="00CA110B" w:rsidP="00CA110B" w:rsidRDefault="00CA110B" w14:paraId="07459315" wp14:textId="77777777">
      <w:pPr>
        <w:rPr>
          <w:rFonts w:ascii="Times New Roman" w:hAnsi="Times New Roman" w:eastAsia="Times New Roman" w:cs="Times New Roman"/>
          <w:sz w:val="20"/>
          <w:szCs w:val="20"/>
        </w:rPr>
      </w:pPr>
    </w:p>
    <w:p xmlns:wp14="http://schemas.microsoft.com/office/word/2010/wordml" w:rsidR="00CA110B" w:rsidRDefault="00CA110B" w14:paraId="6537F28F" wp14:textId="77777777"/>
    <w:sectPr w:rsidR="00CA110B" w:rsidSect="006734F0">
      <w:pgSz w:w="11900" w:h="16840"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C5EFD"/>
    <w:multiLevelType w:val="multilevel"/>
    <w:tmpl w:val="D59C74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4DB85D6C"/>
    <w:multiLevelType w:val="multilevel"/>
    <w:tmpl w:val="89ECA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10B"/>
    <w:rsid w:val="006734F0"/>
    <w:rsid w:val="009F1558"/>
    <w:rsid w:val="00CA110B"/>
    <w:rsid w:val="0C985491"/>
    <w:rsid w:val="22D0969E"/>
    <w:rsid w:val="248DE8F7"/>
    <w:rsid w:val="41081FFF"/>
    <w:rsid w:val="569D1A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9E6241"/>
  <w14:defaultImageDpi w14:val="300"/>
  <w15:docId w15:val="{2a74ecc3-1926-468c-a45f-8bfe2f9976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CA110B"/>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CA110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110B"/>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CA11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594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&#65279;<?xml version="1.0" encoding="utf-8"?><Relationships xmlns="http://schemas.openxmlformats.org/package/2006/relationships"><Relationship Type="http://schemas.openxmlformats.org/officeDocument/2006/relationships/hyperlink" Target="https://drive.google.com/open?id=11-BNwCjfLl_7a0dZ6IWbT1GSHDwJqHmD" TargetMode="External" Id="rId13" /><Relationship Type="http://schemas.openxmlformats.org/officeDocument/2006/relationships/image" Target="media/image7.png" Id="rId18" /><Relationship Type="http://schemas.openxmlformats.org/officeDocument/2006/relationships/hyperlink" Target="https://drive.google.com/file/d/0B_fvV358M8cLbmJVaklRdHJzT1E/view?usp=sharing" TargetMode="External" Id="rId8" /><Relationship Type="http://schemas.openxmlformats.org/officeDocument/2006/relationships/customXml" Target="../customXml/item2.xml" Id="rId26" /><Relationship Type="http://schemas.openxmlformats.org/officeDocument/2006/relationships/hyperlink" Target="https://drive.google.com/open?id=114nLHx0tzF-Db1MlnxWGHIEns3LcMpT4" TargetMode="External" Id="rId21" /><Relationship Type="http://schemas.microsoft.com/office/2007/relationships/stylesWithEffects" Target="stylesWithEffects.xml" Id="rId3" /><Relationship Type="http://schemas.openxmlformats.org/officeDocument/2006/relationships/image" Target="media/image4.png" Id="rId12" /><Relationship Type="http://schemas.openxmlformats.org/officeDocument/2006/relationships/hyperlink" Target="https://drive.google.com/file/d/1c2HUOOAxq0qEiziKyHIyS3kI_MxkyNdW/view?usp=sharing" TargetMode="External" Id="rId17" /><Relationship Type="http://schemas.openxmlformats.org/officeDocument/2006/relationships/image" Target="media/image2.png" Id="rId7" /><Relationship Type="http://schemas.openxmlformats.org/officeDocument/2006/relationships/customXml" Target="../customXml/item1.xml" Id="rId25" /><Relationship Type="http://schemas.openxmlformats.org/officeDocument/2006/relationships/image" Target="media/image8.png" Id="rId20" /><Relationship Type="http://schemas.openxmlformats.org/officeDocument/2006/relationships/image" Target="media/image6.png" Id="rId16" /><Relationship Type="http://schemas.openxmlformats.org/officeDocument/2006/relationships/styles" Target="styles.xml" Id="rId2" /><Relationship Type="http://schemas.openxmlformats.org/officeDocument/2006/relationships/theme" Target="theme/theme1.xml" Id="rId24" /><Relationship Type="http://schemas.openxmlformats.org/officeDocument/2006/relationships/hyperlink" Target="https://drive.google.com/open?id=1t6goeQjBamJtMz-iBkxNTC9p5Q3LhkMx" TargetMode="External" Id="rId11" /><Relationship Type="http://schemas.openxmlformats.org/officeDocument/2006/relationships/numbering" Target="numbering.xml" Id="rId1" /><Relationship Type="http://schemas.openxmlformats.org/officeDocument/2006/relationships/fontTable" Target="fontTable.xml" Id="rId23" /><Relationship Type="http://schemas.openxmlformats.org/officeDocument/2006/relationships/hyperlink" Target="https://drive.google.com/file/d/1v7Rr74zJOFJx8eXBaxI7ziUTithhIqfF/view?usp=sharing" TargetMode="External" Id="rId15"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hyperlink" Target="https://drive.google.com/open?id=1XsYPmNo4ix6AsSCWuDMnsACu8QqsdiPd" TargetMode="External" Id="rId19" /><Relationship Type="http://schemas.openxmlformats.org/officeDocument/2006/relationships/hyperlink" Target="https://drive.google.com/open?id=1D8qFcsPuRfOsfn1ftBZaR9W1F6ywBMZ1" TargetMode="External" Id="rId9" /><Relationship Type="http://schemas.openxmlformats.org/officeDocument/2006/relationships/hyperlink" Target="https://drive.google.com/open?id=114nLHx0tzF-Db1MlnxWGHIEns3LcMpT4" TargetMode="External" Id="rId22" /><Relationship Type="http://schemas.openxmlformats.org/officeDocument/2006/relationships/image" Target="media/image5.png" Id="rId14" /><Relationship Type="http://schemas.openxmlformats.org/officeDocument/2006/relationships/settings" Target="settings.xml" Id="rId4" /><Relationship Type="http://schemas.openxmlformats.org/officeDocument/2006/relationships/customXml" Target="../customXml/item3.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2EA12B3BE1BE409573C8159886D9F3" ma:contentTypeVersion="13" ma:contentTypeDescription="Create a new document." ma:contentTypeScope="" ma:versionID="f7d5a0d310663e6ac4bd15e9004fbd1f">
  <xsd:schema xmlns:xsd="http://www.w3.org/2001/XMLSchema" xmlns:xs="http://www.w3.org/2001/XMLSchema" xmlns:p="http://schemas.microsoft.com/office/2006/metadata/properties" xmlns:ns2="9959a3f0-abc4-44e3-974d-0d4c49b278cf" xmlns:ns3="223b3cbe-527c-40fa-af01-653aec224b9f" targetNamespace="http://schemas.microsoft.com/office/2006/metadata/properties" ma:root="true" ma:fieldsID="45873ee97d3b966e6218ba7988c4ad36" ns2:_="" ns3:_="">
    <xsd:import namespace="9959a3f0-abc4-44e3-974d-0d4c49b278cf"/>
    <xsd:import namespace="223b3cbe-527c-40fa-af01-653aec224b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9a3f0-abc4-44e3-974d-0d4c49b27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3b3cbe-527c-40fa-af01-653aec224b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3b3cbe-527c-40fa-af01-653aec224b9f">
      <UserInfo>
        <DisplayName/>
        <AccountId xsi:nil="true"/>
        <AccountType/>
      </UserInfo>
    </SharedWithUsers>
    <MediaLengthInSeconds xmlns="9959a3f0-abc4-44e3-974d-0d4c49b278cf" xsi:nil="true"/>
  </documentManagement>
</p:properties>
</file>

<file path=customXml/itemProps1.xml><?xml version="1.0" encoding="utf-8"?>
<ds:datastoreItem xmlns:ds="http://schemas.openxmlformats.org/officeDocument/2006/customXml" ds:itemID="{A792AC14-1B2A-429F-932C-C52C083932BF}"/>
</file>

<file path=customXml/itemProps2.xml><?xml version="1.0" encoding="utf-8"?>
<ds:datastoreItem xmlns:ds="http://schemas.openxmlformats.org/officeDocument/2006/customXml" ds:itemID="{C6F62C34-C958-41FE-B877-07D3C08BF6AD}"/>
</file>

<file path=customXml/itemProps3.xml><?xml version="1.0" encoding="utf-8"?>
<ds:datastoreItem xmlns:ds="http://schemas.openxmlformats.org/officeDocument/2006/customXml" ds:itemID="{AD8032FA-A715-409E-A689-46C09F8668E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Kowalski</dc:creator>
  <cp:keywords/>
  <dc:description/>
  <cp:lastModifiedBy>Mr B Knights</cp:lastModifiedBy>
  <cp:revision>2</cp:revision>
  <dcterms:created xsi:type="dcterms:W3CDTF">2020-04-28T11:19:00Z</dcterms:created>
  <dcterms:modified xsi:type="dcterms:W3CDTF">2020-06-02T08:35:39Z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0x010100312EA12B3BE1BE409573C8159886D9F3</vt:lpwstr>
  </property>
  <property fmtid="{D5CDD505-2E9C-101B-9397-08002B2CF9AE}" pid="3" name="Order">
    <vt:r8>708900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TriggerFlowInfo">
    <vt:lpwstr/>
  </property>
  <property fmtid="{D5CDD505-2E9C-101B-9397-08002B2CF9AE}" pid="10" name="TemplateUrl">
    <vt:lpwstr/>
  </property>
  <property fmtid="{D5CDD505-2E9C-101B-9397-08002B2CF9AE}" pid="11" name="_ExtendedDescription">
    <vt:lpwstr/>
  </property>
</Properties>
</file>